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4F90" w14:textId="77777777" w:rsidR="0024749C" w:rsidRPr="00867172" w:rsidRDefault="0024749C" w:rsidP="0024749C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>
        <w:rPr>
          <w:sz w:val="26"/>
        </w:rPr>
        <w:t xml:space="preserve">   </w:t>
      </w:r>
      <w:r w:rsidRPr="00867172">
        <w:rPr>
          <w:noProof/>
          <w:sz w:val="28"/>
          <w:szCs w:val="20"/>
        </w:rPr>
        <w:drawing>
          <wp:inline distT="0" distB="0" distL="0" distR="0" wp14:anchorId="345FCC31" wp14:editId="5A294DCA">
            <wp:extent cx="514350" cy="638175"/>
            <wp:effectExtent l="0" t="0" r="0" b="9525"/>
            <wp:docPr id="1519037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6146A" w14:textId="77777777" w:rsidR="0024749C" w:rsidRPr="00867172" w:rsidRDefault="0024749C" w:rsidP="0024749C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867172">
        <w:rPr>
          <w:b/>
          <w:bCs/>
          <w:sz w:val="32"/>
          <w:szCs w:val="32"/>
          <w:lang w:eastAsia="zh-CN"/>
        </w:rPr>
        <w:t>СОВЕТ ДЕПУТАТОВ</w:t>
      </w:r>
    </w:p>
    <w:p w14:paraId="1E69FCD4" w14:textId="77777777" w:rsidR="0024749C" w:rsidRPr="00867172" w:rsidRDefault="0024749C" w:rsidP="0024749C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867172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63150E15" w14:textId="77777777" w:rsidR="0024749C" w:rsidRPr="00867172" w:rsidRDefault="0024749C" w:rsidP="0024749C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39CA16E4" w14:textId="77777777" w:rsidR="0024749C" w:rsidRPr="00867172" w:rsidRDefault="0024749C" w:rsidP="0024749C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 w:rsidRPr="00867172">
        <w:rPr>
          <w:b/>
          <w:color w:val="171717"/>
          <w:sz w:val="34"/>
          <w:szCs w:val="34"/>
          <w:lang w:eastAsia="zh-CN"/>
        </w:rPr>
        <w:t>РЕШЕНИЕ</w:t>
      </w:r>
    </w:p>
    <w:p w14:paraId="18DD0BD0" w14:textId="77777777" w:rsidR="0024749C" w:rsidRPr="00867172" w:rsidRDefault="0024749C" w:rsidP="0024749C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731ADC03" w14:textId="5ACD8A3F" w:rsidR="0024749C" w:rsidRPr="00867172" w:rsidRDefault="0024749C" w:rsidP="0024749C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>
        <w:rPr>
          <w:color w:val="000000"/>
          <w:sz w:val="28"/>
          <w:szCs w:val="28"/>
          <w:u w:val="single"/>
          <w:lang w:eastAsia="zh-CN"/>
        </w:rPr>
        <w:t>2</w:t>
      </w:r>
      <w:r>
        <w:rPr>
          <w:color w:val="000000"/>
          <w:sz w:val="28"/>
          <w:szCs w:val="28"/>
          <w:u w:val="single"/>
          <w:lang w:eastAsia="zh-CN"/>
        </w:rPr>
        <w:t>3</w:t>
      </w:r>
      <w:r w:rsidRPr="00867172">
        <w:rPr>
          <w:color w:val="000000"/>
          <w:sz w:val="28"/>
          <w:szCs w:val="28"/>
          <w:u w:val="single"/>
          <w:lang w:eastAsia="zh-CN"/>
        </w:rPr>
        <w:t>.0</w:t>
      </w:r>
      <w:r>
        <w:rPr>
          <w:color w:val="000000"/>
          <w:sz w:val="28"/>
          <w:szCs w:val="28"/>
          <w:u w:val="single"/>
          <w:lang w:eastAsia="zh-CN"/>
        </w:rPr>
        <w:t>4</w:t>
      </w:r>
      <w:r w:rsidRPr="00867172">
        <w:rPr>
          <w:color w:val="000000"/>
          <w:sz w:val="28"/>
          <w:szCs w:val="28"/>
          <w:u w:val="single"/>
          <w:lang w:eastAsia="zh-CN"/>
        </w:rPr>
        <w:t>.</w:t>
      </w:r>
      <w:r w:rsidRPr="00867172">
        <w:rPr>
          <w:sz w:val="28"/>
          <w:szCs w:val="28"/>
          <w:u w:val="single"/>
          <w:lang w:eastAsia="zh-CN"/>
        </w:rPr>
        <w:t xml:space="preserve">2026 № </w:t>
      </w:r>
      <w:r>
        <w:rPr>
          <w:sz w:val="28"/>
          <w:szCs w:val="28"/>
          <w:u w:val="single"/>
          <w:lang w:eastAsia="zh-CN"/>
        </w:rPr>
        <w:t>109</w:t>
      </w:r>
      <w:r>
        <w:rPr>
          <w:sz w:val="28"/>
          <w:szCs w:val="28"/>
          <w:u w:val="single"/>
          <w:lang w:eastAsia="zh-CN"/>
        </w:rPr>
        <w:t>/1</w:t>
      </w:r>
      <w:r>
        <w:rPr>
          <w:sz w:val="28"/>
          <w:szCs w:val="28"/>
          <w:u w:val="single"/>
          <w:lang w:eastAsia="zh-CN"/>
        </w:rPr>
        <w:t>1</w:t>
      </w:r>
    </w:p>
    <w:p w14:paraId="68775ACB" w14:textId="77777777" w:rsidR="0024749C" w:rsidRPr="00867172" w:rsidRDefault="0024749C" w:rsidP="0024749C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45E319C1" w14:textId="77777777" w:rsidR="0024749C" w:rsidRPr="00867172" w:rsidRDefault="0024749C" w:rsidP="0024749C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 w:rsidRPr="00867172">
        <w:rPr>
          <w:sz w:val="20"/>
          <w:szCs w:val="20"/>
          <w:lang w:eastAsia="zh-CN"/>
        </w:rPr>
        <w:t>г.о</w:t>
      </w:r>
      <w:proofErr w:type="spellEnd"/>
      <w:r w:rsidRPr="00867172">
        <w:rPr>
          <w:sz w:val="20"/>
          <w:szCs w:val="20"/>
          <w:lang w:eastAsia="zh-CN"/>
        </w:rPr>
        <w:t>. Лыткарино</w:t>
      </w:r>
    </w:p>
    <w:p w14:paraId="1322ECD7" w14:textId="77777777" w:rsidR="0024749C" w:rsidRPr="0024749C" w:rsidRDefault="0024749C" w:rsidP="0024749C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6E676CA2" w14:textId="77777777" w:rsidR="00F806BB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10BF7C8A" w14:textId="6F3B8502" w:rsidR="00D646E5" w:rsidRDefault="00D646E5" w:rsidP="00D646E5">
      <w:pPr>
        <w:pStyle w:val="af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7304">
        <w:rPr>
          <w:sz w:val="28"/>
          <w:szCs w:val="28"/>
        </w:rPr>
        <w:t>О</w:t>
      </w:r>
      <w:r w:rsidR="00F47304" w:rsidRPr="00F47304">
        <w:rPr>
          <w:sz w:val="28"/>
          <w:szCs w:val="28"/>
        </w:rPr>
        <w:t xml:space="preserve">б утверждении </w:t>
      </w:r>
      <w:r w:rsidR="0058720F" w:rsidRPr="00F47304">
        <w:rPr>
          <w:sz w:val="28"/>
          <w:szCs w:val="28"/>
        </w:rPr>
        <w:t>ключевых показателей</w:t>
      </w:r>
    </w:p>
    <w:p w14:paraId="1D196D03" w14:textId="77777777" w:rsidR="00D646E5" w:rsidRDefault="00F47304" w:rsidP="00D646E5">
      <w:pPr>
        <w:pStyle w:val="af0"/>
        <w:ind w:left="0"/>
        <w:rPr>
          <w:sz w:val="28"/>
          <w:szCs w:val="28"/>
        </w:rPr>
      </w:pPr>
      <w:r w:rsidRPr="00F47304">
        <w:rPr>
          <w:sz w:val="28"/>
          <w:szCs w:val="28"/>
        </w:rPr>
        <w:t xml:space="preserve"> муниципального земельного контроля</w:t>
      </w:r>
    </w:p>
    <w:p w14:paraId="7377CC60" w14:textId="77777777" w:rsidR="00D646E5" w:rsidRDefault="00F47304" w:rsidP="00D646E5">
      <w:pPr>
        <w:pStyle w:val="af0"/>
        <w:ind w:left="0"/>
        <w:rPr>
          <w:sz w:val="28"/>
          <w:szCs w:val="28"/>
        </w:rPr>
      </w:pPr>
      <w:r w:rsidRPr="00F47304">
        <w:rPr>
          <w:sz w:val="28"/>
          <w:szCs w:val="28"/>
        </w:rPr>
        <w:t xml:space="preserve"> и их целевых значений, индикативных</w:t>
      </w:r>
    </w:p>
    <w:p w14:paraId="55E8793B" w14:textId="77777777" w:rsidR="00D646E5" w:rsidRDefault="00F47304" w:rsidP="00D646E5">
      <w:pPr>
        <w:pStyle w:val="af0"/>
        <w:ind w:left="0"/>
        <w:rPr>
          <w:sz w:val="28"/>
          <w:szCs w:val="28"/>
        </w:rPr>
      </w:pPr>
      <w:r w:rsidRPr="00F47304">
        <w:rPr>
          <w:sz w:val="28"/>
          <w:szCs w:val="28"/>
        </w:rPr>
        <w:t xml:space="preserve"> показателей муниципального земельного</w:t>
      </w:r>
    </w:p>
    <w:p w14:paraId="527FBE19" w14:textId="77777777" w:rsidR="00F47304" w:rsidRPr="00F47304" w:rsidRDefault="00F47304" w:rsidP="00D646E5">
      <w:pPr>
        <w:pStyle w:val="af0"/>
        <w:ind w:left="0"/>
        <w:rPr>
          <w:b/>
          <w:bCs/>
          <w:sz w:val="28"/>
          <w:szCs w:val="28"/>
        </w:rPr>
      </w:pPr>
      <w:r w:rsidRPr="00F47304">
        <w:rPr>
          <w:sz w:val="28"/>
          <w:szCs w:val="28"/>
        </w:rPr>
        <w:t xml:space="preserve"> контроля</w:t>
      </w:r>
    </w:p>
    <w:p w14:paraId="09ACB3FB" w14:textId="77777777" w:rsidR="00F806BB" w:rsidRPr="00F47304" w:rsidRDefault="00F806BB" w:rsidP="00F47304">
      <w:pPr>
        <w:autoSpaceDE w:val="0"/>
        <w:autoSpaceDN w:val="0"/>
        <w:adjustRightInd w:val="0"/>
        <w:spacing w:line="252" w:lineRule="auto"/>
        <w:rPr>
          <w:sz w:val="28"/>
          <w:szCs w:val="28"/>
        </w:rPr>
      </w:pPr>
    </w:p>
    <w:p w14:paraId="41815111" w14:textId="77777777" w:rsidR="00F806BB" w:rsidRPr="00F47304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190FCB73" w14:textId="77777777" w:rsidR="00F806BB" w:rsidRPr="00F47304" w:rsidRDefault="00F806BB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0DFCBF31" w14:textId="77777777" w:rsidR="00F806BB" w:rsidRPr="00F47304" w:rsidRDefault="00D646E5">
      <w:pPr>
        <w:shd w:val="clear" w:color="auto" w:fill="FFFFFF"/>
        <w:ind w:leftChars="6" w:left="14" w:firstLineChars="250" w:firstLine="700"/>
        <w:jc w:val="both"/>
        <w:textAlignment w:val="baseline"/>
        <w:rPr>
          <w:sz w:val="28"/>
          <w:szCs w:val="28"/>
        </w:rPr>
      </w:pPr>
      <w:r w:rsidRPr="00F47304">
        <w:rPr>
          <w:sz w:val="28"/>
          <w:szCs w:val="28"/>
        </w:rPr>
        <w:t xml:space="preserve">В соответствии со статьей 30 </w:t>
      </w:r>
      <w:hyperlink r:id="rId8" w:history="1">
        <w:r w:rsidRPr="00F47304">
          <w:rPr>
            <w:sz w:val="28"/>
            <w:szCs w:val="28"/>
          </w:rPr>
          <w:t xml:space="preserve">Федерального закона от  31.07.2020 № 248-ФЗ «О государственном контроле (надзоре и муниципальном контроле в Российской Федерации»,  </w:t>
        </w:r>
      </w:hyperlink>
      <w:r w:rsidRPr="00F47304">
        <w:rPr>
          <w:sz w:val="28"/>
          <w:szCs w:val="28"/>
        </w:rPr>
        <w:t xml:space="preserve">Уставом городского округа Лыткарино Московской области, Совет депутатов городского округа Лыткарино </w:t>
      </w:r>
    </w:p>
    <w:p w14:paraId="343F680F" w14:textId="77777777" w:rsidR="00F806BB" w:rsidRPr="00F47304" w:rsidRDefault="00F806BB">
      <w:pPr>
        <w:shd w:val="clear" w:color="auto" w:fill="FFFFFF"/>
        <w:ind w:left="57" w:firstLine="709"/>
        <w:jc w:val="both"/>
        <w:textAlignment w:val="baseline"/>
        <w:rPr>
          <w:sz w:val="28"/>
          <w:szCs w:val="28"/>
        </w:rPr>
      </w:pPr>
    </w:p>
    <w:p w14:paraId="7F87D632" w14:textId="337FE7AC" w:rsidR="00F806BB" w:rsidRPr="00F47304" w:rsidRDefault="0058720F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  <w:r w:rsidRPr="00F47304">
        <w:rPr>
          <w:sz w:val="28"/>
          <w:szCs w:val="28"/>
        </w:rPr>
        <w:t>РЕШИЛ:</w:t>
      </w:r>
    </w:p>
    <w:p w14:paraId="193138B3" w14:textId="77777777" w:rsidR="00F806BB" w:rsidRPr="00F47304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1058DA4F" w14:textId="77777777" w:rsidR="00F806BB" w:rsidRPr="00F47304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2FB85348" w14:textId="077F2230" w:rsidR="00F806BB" w:rsidRPr="00F47304" w:rsidRDefault="0058720F" w:rsidP="0058720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46E5" w:rsidRPr="00F47304">
        <w:rPr>
          <w:sz w:val="28"/>
          <w:szCs w:val="28"/>
        </w:rPr>
        <w:t xml:space="preserve">Утвердить </w:t>
      </w:r>
      <w:r w:rsidRPr="00F47304">
        <w:rPr>
          <w:sz w:val="28"/>
          <w:szCs w:val="28"/>
        </w:rPr>
        <w:t>ключевые показатели</w:t>
      </w:r>
      <w:r w:rsidR="00F47304" w:rsidRPr="00F47304">
        <w:rPr>
          <w:sz w:val="28"/>
          <w:szCs w:val="28"/>
        </w:rPr>
        <w:t xml:space="preserve"> муниципального земельного контроля и их целевые значения, индикативные показатели муниципального земельного </w:t>
      </w:r>
      <w:r w:rsidR="00F47304" w:rsidRPr="00D646E5">
        <w:rPr>
          <w:sz w:val="28"/>
          <w:szCs w:val="28"/>
        </w:rPr>
        <w:t>контроля</w:t>
      </w:r>
      <w:r w:rsidR="00D646E5" w:rsidRPr="00D646E5">
        <w:rPr>
          <w:sz w:val="28"/>
          <w:szCs w:val="28"/>
        </w:rPr>
        <w:t xml:space="preserve"> (прилага</w:t>
      </w:r>
      <w:r>
        <w:rPr>
          <w:sz w:val="28"/>
          <w:szCs w:val="28"/>
        </w:rPr>
        <w:t>ю</w:t>
      </w:r>
      <w:r w:rsidR="00D646E5" w:rsidRPr="00D646E5">
        <w:rPr>
          <w:sz w:val="28"/>
          <w:szCs w:val="28"/>
        </w:rPr>
        <w:t>тся).</w:t>
      </w:r>
    </w:p>
    <w:p w14:paraId="03E218F0" w14:textId="7A5E8FE0" w:rsidR="0058720F" w:rsidRPr="005D77A2" w:rsidRDefault="0058720F" w:rsidP="0058720F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D77A2">
        <w:rPr>
          <w:sz w:val="28"/>
          <w:szCs w:val="28"/>
        </w:rPr>
        <w:t>2. Направить настоящ</w:t>
      </w:r>
      <w:r>
        <w:rPr>
          <w:sz w:val="28"/>
          <w:szCs w:val="28"/>
        </w:rPr>
        <w:t>ее решение</w:t>
      </w:r>
      <w:r w:rsidRPr="005D77A2">
        <w:rPr>
          <w:sz w:val="28"/>
          <w:szCs w:val="28"/>
        </w:rPr>
        <w:t xml:space="preserve"> главе городского округа Лыткарино для подписания и опубликования. </w:t>
      </w:r>
    </w:p>
    <w:p w14:paraId="13E35182" w14:textId="77777777" w:rsidR="0058720F" w:rsidRPr="005D77A2" w:rsidRDefault="0058720F" w:rsidP="0058720F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D77A2">
        <w:rPr>
          <w:sz w:val="28"/>
          <w:szCs w:val="28"/>
        </w:rPr>
        <w:t xml:space="preserve">3. Разместить настоящее решение на официальном сайте городского округа Лыткарино в сети </w:t>
      </w:r>
      <w:r>
        <w:rPr>
          <w:sz w:val="28"/>
          <w:szCs w:val="28"/>
        </w:rPr>
        <w:t>«</w:t>
      </w:r>
      <w:r w:rsidRPr="005D77A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D77A2">
        <w:rPr>
          <w:sz w:val="28"/>
          <w:szCs w:val="28"/>
        </w:rPr>
        <w:t xml:space="preserve">. </w:t>
      </w:r>
    </w:p>
    <w:p w14:paraId="4D5FD0C4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6FD8C059" w14:textId="77777777" w:rsidR="00D646E5" w:rsidRDefault="00D646E5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69580BAB" w14:textId="77777777" w:rsidR="00D646E5" w:rsidRPr="00F47304" w:rsidRDefault="00D646E5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71C48A57" w14:textId="77777777" w:rsidR="00F806BB" w:rsidRPr="00F47304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1BFC290A" w14:textId="77777777" w:rsidR="00F806BB" w:rsidRPr="00F47304" w:rsidRDefault="00D646E5">
      <w:pPr>
        <w:ind w:left="11" w:hanging="11"/>
        <w:jc w:val="both"/>
        <w:rPr>
          <w:sz w:val="28"/>
          <w:szCs w:val="28"/>
        </w:rPr>
      </w:pPr>
      <w:r w:rsidRPr="00F47304">
        <w:rPr>
          <w:sz w:val="28"/>
          <w:szCs w:val="28"/>
        </w:rPr>
        <w:t>Председатель Совета депутатов</w:t>
      </w:r>
    </w:p>
    <w:p w14:paraId="33BF1ACF" w14:textId="161027C3" w:rsidR="00F806BB" w:rsidRPr="00F47304" w:rsidRDefault="00D646E5">
      <w:pPr>
        <w:ind w:left="11" w:hanging="11"/>
        <w:jc w:val="both"/>
        <w:rPr>
          <w:sz w:val="28"/>
          <w:szCs w:val="28"/>
        </w:rPr>
      </w:pPr>
      <w:r w:rsidRPr="00F47304">
        <w:rPr>
          <w:sz w:val="28"/>
          <w:szCs w:val="28"/>
        </w:rPr>
        <w:t xml:space="preserve">городского </w:t>
      </w:r>
      <w:r w:rsidR="0058720F" w:rsidRPr="00F47304">
        <w:rPr>
          <w:sz w:val="28"/>
          <w:szCs w:val="28"/>
        </w:rPr>
        <w:t>округа Лыткарино</w:t>
      </w:r>
      <w:r w:rsidRPr="00F47304">
        <w:rPr>
          <w:sz w:val="28"/>
          <w:szCs w:val="28"/>
        </w:rPr>
        <w:t xml:space="preserve">                                                              </w:t>
      </w:r>
      <w:r w:rsidR="00F47304">
        <w:rPr>
          <w:sz w:val="28"/>
          <w:szCs w:val="28"/>
        </w:rPr>
        <w:t xml:space="preserve"> Ю.Н. Егоров</w:t>
      </w:r>
    </w:p>
    <w:p w14:paraId="45743730" w14:textId="77777777" w:rsidR="00F806BB" w:rsidRPr="00F47304" w:rsidRDefault="00F806BB">
      <w:pPr>
        <w:ind w:left="851"/>
        <w:jc w:val="both"/>
        <w:rPr>
          <w:sz w:val="28"/>
          <w:szCs w:val="28"/>
        </w:rPr>
      </w:pPr>
    </w:p>
    <w:p w14:paraId="16760AED" w14:textId="77777777" w:rsidR="00F806BB" w:rsidRDefault="00F806BB">
      <w:pPr>
        <w:ind w:left="851"/>
        <w:jc w:val="both"/>
        <w:rPr>
          <w:sz w:val="28"/>
          <w:szCs w:val="28"/>
        </w:rPr>
      </w:pPr>
    </w:p>
    <w:p w14:paraId="498DDB72" w14:textId="77777777" w:rsidR="00F806BB" w:rsidRDefault="00F806BB">
      <w:pPr>
        <w:jc w:val="right"/>
        <w:outlineLvl w:val="0"/>
        <w:rPr>
          <w:sz w:val="28"/>
          <w:szCs w:val="28"/>
        </w:rPr>
      </w:pPr>
    </w:p>
    <w:p w14:paraId="4DDA7B76" w14:textId="1CD63706" w:rsidR="00F806BB" w:rsidRDefault="00F806BB">
      <w:pPr>
        <w:ind w:leftChars="1700" w:left="4080" w:firstLineChars="50" w:firstLine="120"/>
      </w:pPr>
    </w:p>
    <w:p w14:paraId="6109B3C0" w14:textId="4C41AD08" w:rsidR="0058720F" w:rsidRDefault="0058720F">
      <w:pPr>
        <w:ind w:leftChars="1700" w:left="4080" w:firstLineChars="50" w:firstLine="120"/>
      </w:pPr>
    </w:p>
    <w:p w14:paraId="0E97F569" w14:textId="76AE6707" w:rsidR="0058720F" w:rsidRDefault="0058720F">
      <w:pPr>
        <w:ind w:leftChars="1700" w:left="4080" w:firstLineChars="50" w:firstLine="120"/>
      </w:pPr>
    </w:p>
    <w:p w14:paraId="1BB365FD" w14:textId="4C5C6ADC" w:rsidR="0058720F" w:rsidRDefault="0058720F">
      <w:pPr>
        <w:ind w:leftChars="1700" w:left="4080" w:firstLineChars="50" w:firstLine="120"/>
      </w:pPr>
    </w:p>
    <w:p w14:paraId="51BF468B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320212D2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1498D157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45A3C248" w14:textId="77777777" w:rsidR="00F806BB" w:rsidRPr="00D646E5" w:rsidRDefault="00C53F8B" w:rsidP="0058720F">
      <w:pPr>
        <w:shd w:val="clear" w:color="auto" w:fill="FFFFFF"/>
        <w:ind w:leftChars="2500" w:left="6000"/>
        <w:jc w:val="right"/>
        <w:textAlignment w:val="baseline"/>
      </w:pPr>
      <w:r w:rsidRPr="00D646E5">
        <w:lastRenderedPageBreak/>
        <w:t xml:space="preserve">Приложение </w:t>
      </w:r>
    </w:p>
    <w:p w14:paraId="36612F88" w14:textId="77777777" w:rsidR="00F806BB" w:rsidRPr="00D646E5" w:rsidRDefault="00D646E5" w:rsidP="0058720F">
      <w:pPr>
        <w:shd w:val="clear" w:color="auto" w:fill="FFFFFF"/>
        <w:ind w:leftChars="2500" w:left="6000"/>
        <w:jc w:val="right"/>
        <w:textAlignment w:val="baseline"/>
      </w:pPr>
      <w:r w:rsidRPr="00D646E5">
        <w:t>к решению Совета депутатов</w:t>
      </w:r>
    </w:p>
    <w:p w14:paraId="4969330C" w14:textId="77777777" w:rsidR="00F806BB" w:rsidRPr="00D646E5" w:rsidRDefault="00D646E5" w:rsidP="0058720F">
      <w:pPr>
        <w:shd w:val="clear" w:color="auto" w:fill="FFFFFF"/>
        <w:ind w:leftChars="2500" w:left="6000"/>
        <w:jc w:val="right"/>
        <w:textAlignment w:val="baseline"/>
      </w:pPr>
      <w:r w:rsidRPr="00D646E5">
        <w:t>городского округа Лыткарино</w:t>
      </w:r>
    </w:p>
    <w:p w14:paraId="63D82781" w14:textId="6B5CB98F" w:rsidR="00F806BB" w:rsidRPr="00D646E5" w:rsidRDefault="00D646E5" w:rsidP="0058720F">
      <w:pPr>
        <w:shd w:val="clear" w:color="auto" w:fill="FFFFFF"/>
        <w:ind w:leftChars="2500" w:left="6000"/>
        <w:jc w:val="right"/>
        <w:textAlignment w:val="baseline"/>
      </w:pPr>
      <w:r w:rsidRPr="00D646E5">
        <w:t xml:space="preserve">от </w:t>
      </w:r>
      <w:r w:rsidR="0024749C">
        <w:t>23.04.2026</w:t>
      </w:r>
      <w:r w:rsidRPr="00D646E5">
        <w:t xml:space="preserve"> № </w:t>
      </w:r>
      <w:r w:rsidR="0024749C">
        <w:t>109/11</w:t>
      </w:r>
    </w:p>
    <w:p w14:paraId="76705906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4F14413A" w14:textId="77777777" w:rsidR="00F806BB" w:rsidRDefault="00F806BB">
      <w:pPr>
        <w:shd w:val="clear" w:color="auto" w:fill="FFFFFF"/>
        <w:ind w:left="57" w:firstLine="709"/>
        <w:jc w:val="center"/>
        <w:textAlignment w:val="baseline"/>
        <w:rPr>
          <w:sz w:val="28"/>
          <w:szCs w:val="28"/>
        </w:rPr>
      </w:pPr>
    </w:p>
    <w:p w14:paraId="57172643" w14:textId="77777777" w:rsidR="00F806BB" w:rsidRDefault="00F806BB">
      <w:pPr>
        <w:ind w:leftChars="1700" w:left="4080"/>
        <w:jc w:val="center"/>
        <w:rPr>
          <w:sz w:val="16"/>
        </w:rPr>
      </w:pPr>
    </w:p>
    <w:p w14:paraId="2E23AA2A" w14:textId="77777777" w:rsidR="00F806BB" w:rsidRDefault="00F806BB" w:rsidP="002C6908">
      <w:pPr>
        <w:pStyle w:val="ConsPlusTitle"/>
        <w:jc w:val="center"/>
        <w:rPr>
          <w:rFonts w:ascii="Times New Roman" w:hAnsi="Times New Roman" w:cs="Times New Roman"/>
          <w:sz w:val="16"/>
        </w:rPr>
      </w:pPr>
    </w:p>
    <w:p w14:paraId="2943CE39" w14:textId="77777777" w:rsidR="002C6908" w:rsidRPr="0058720F" w:rsidRDefault="002C6908" w:rsidP="002C6908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58720F">
        <w:rPr>
          <w:b/>
          <w:sz w:val="28"/>
          <w:szCs w:val="28"/>
        </w:rPr>
        <w:t>КЛЮЧЕВЫЕ ПОКАЗАТЕЛИ</w:t>
      </w:r>
    </w:p>
    <w:p w14:paraId="431820CD" w14:textId="7A1FBDF8" w:rsidR="002C6908" w:rsidRPr="0058720F" w:rsidRDefault="002C6908" w:rsidP="0058720F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58720F">
        <w:rPr>
          <w:b/>
          <w:sz w:val="28"/>
          <w:szCs w:val="28"/>
        </w:rPr>
        <w:t xml:space="preserve">МУНИЦИПАЛЬНОГО ЗЕМЕЛЬНОГО КОНТРОЛЯ И ИХ ЦЕЛЕВЫЕ ЗНАЧЕНИЯ, ИНДИКАТИВНЫЕ ПОКАЗАТЕЛИ МУНИЦИПАЛЬНОГО ЗЕМЕЛЬНОГО КОНТРОЛЯ </w:t>
      </w:r>
    </w:p>
    <w:p w14:paraId="0FAF43C6" w14:textId="77777777" w:rsidR="002C6908" w:rsidRPr="0058720F" w:rsidRDefault="002C6908" w:rsidP="002C6908">
      <w:pPr>
        <w:pStyle w:val="af2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51C7BA9A" w14:textId="77777777" w:rsidR="002C6908" w:rsidRPr="0058720F" w:rsidRDefault="002C6908" w:rsidP="002C6908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  <w:r w:rsidRPr="0058720F">
        <w:rPr>
          <w:bCs/>
          <w:sz w:val="28"/>
          <w:szCs w:val="28"/>
        </w:rPr>
        <w:t>Ключевые показатели</w:t>
      </w:r>
    </w:p>
    <w:p w14:paraId="764E7E35" w14:textId="77777777" w:rsidR="002C6908" w:rsidRPr="0058720F" w:rsidRDefault="002C6908" w:rsidP="002C6908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4"/>
        <w:gridCol w:w="1471"/>
      </w:tblGrid>
      <w:tr w:rsidR="002C6908" w:rsidRPr="0058720F" w14:paraId="72F60E23" w14:textId="77777777" w:rsidTr="002C69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B668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Ключевые 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E970F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Целевые значения </w:t>
            </w:r>
          </w:p>
        </w:tc>
      </w:tr>
      <w:tr w:rsidR="002C6908" w:rsidRPr="0058720F" w14:paraId="7EADC6DE" w14:textId="77777777" w:rsidTr="002C69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93FEF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Процент устранения нарушений из числа выявленных нарушений земельного законодательства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B155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50% </w:t>
            </w:r>
          </w:p>
        </w:tc>
      </w:tr>
      <w:tr w:rsidR="002C6908" w:rsidRPr="0058720F" w14:paraId="0688973F" w14:textId="77777777" w:rsidTr="002C69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2D4E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Доля отмененных результатов контрольных мероприятий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FEE6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5% </w:t>
            </w:r>
          </w:p>
        </w:tc>
      </w:tr>
      <w:tr w:rsidR="002C6908" w:rsidRPr="0058720F" w14:paraId="2AC5782B" w14:textId="77777777" w:rsidTr="002C69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F0F9F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72864" w14:textId="77777777" w:rsidR="002C6908" w:rsidRPr="0058720F" w:rsidRDefault="002C6908" w:rsidP="002C6908">
            <w:pPr>
              <w:pStyle w:val="a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720F">
              <w:rPr>
                <w:sz w:val="28"/>
                <w:szCs w:val="28"/>
              </w:rPr>
              <w:t xml:space="preserve">0% </w:t>
            </w:r>
          </w:p>
        </w:tc>
      </w:tr>
    </w:tbl>
    <w:p w14:paraId="749FDC6A" w14:textId="77777777" w:rsidR="002C6908" w:rsidRPr="0058720F" w:rsidRDefault="002C6908" w:rsidP="002C6908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  </w:t>
      </w:r>
    </w:p>
    <w:p w14:paraId="33D7C3B2" w14:textId="77777777" w:rsidR="002C6908" w:rsidRPr="0058720F" w:rsidRDefault="002C6908" w:rsidP="002C6908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  <w:r w:rsidRPr="0058720F">
        <w:rPr>
          <w:bCs/>
          <w:sz w:val="28"/>
          <w:szCs w:val="28"/>
        </w:rPr>
        <w:t>Индикативные показатели</w:t>
      </w:r>
      <w:r w:rsidRPr="0058720F">
        <w:rPr>
          <w:sz w:val="28"/>
          <w:szCs w:val="28"/>
        </w:rPr>
        <w:t xml:space="preserve"> </w:t>
      </w:r>
    </w:p>
    <w:p w14:paraId="777B60CC" w14:textId="77777777" w:rsidR="002C6908" w:rsidRPr="0058720F" w:rsidRDefault="002C6908" w:rsidP="002C6908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  </w:t>
      </w:r>
    </w:p>
    <w:p w14:paraId="533D69D8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1) количество плановых контрольных мероприятий, проведенных за отчетный период; </w:t>
      </w:r>
    </w:p>
    <w:p w14:paraId="7612677F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2) количество внеплановых контрольных мероприятий, проведенных за отчетный период; </w:t>
      </w:r>
    </w:p>
    <w:p w14:paraId="3B195FC9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3)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нарушений обязательных требований, или отклонения объекта контроля от таких параметров, за отчетный период; </w:t>
      </w:r>
    </w:p>
    <w:p w14:paraId="577C642E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4) общее количество контрольных мероприятий с взаимодействием, проведенных за отчетный период; </w:t>
      </w:r>
    </w:p>
    <w:p w14:paraId="5A1C2176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5) количество контрольных мероприятий с взаимодействием по каждому виду КМ, проведенных за отчетный период; </w:t>
      </w:r>
    </w:p>
    <w:p w14:paraId="043C832A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6) количество контрольных мероприятий, проведенных с использованием средств дистанционного взаимодействия, за отчетный период; </w:t>
      </w:r>
    </w:p>
    <w:p w14:paraId="208086D3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7) количество обязательных профилактических визитов, проведенных за отчетный период; </w:t>
      </w:r>
    </w:p>
    <w:p w14:paraId="7DC118B3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8) количество предостережений о недопустимости нарушения обязательных требований, объявленных за отчетный период; </w:t>
      </w:r>
    </w:p>
    <w:p w14:paraId="73DD993D" w14:textId="2EC7C0F1" w:rsidR="002C6908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9) количество контрольных мероприятий, по результатам которых выявлены нарушения обязательных требований за отчетный период; </w:t>
      </w:r>
    </w:p>
    <w:p w14:paraId="40419C1E" w14:textId="300EF813" w:rsidR="0058720F" w:rsidRDefault="0058720F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94FCE30" w14:textId="15A5E6C0" w:rsidR="0058720F" w:rsidRDefault="0058720F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8920907" w14:textId="77777777" w:rsidR="0058720F" w:rsidRPr="0058720F" w:rsidRDefault="0058720F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74CB013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lastRenderedPageBreak/>
        <w:t xml:space="preserve">10)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14:paraId="740B8691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11) сумма административных штрафов, наложенных по результатам контрольных мероприятий, за отчетный период; </w:t>
      </w:r>
    </w:p>
    <w:p w14:paraId="79365552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12) количество направленных в органы прокуратуры заявлений о согласовании проведения контрольных мероприятий за отчетный период; </w:t>
      </w:r>
    </w:p>
    <w:p w14:paraId="7DC7B349" w14:textId="259FAF95" w:rsidR="0058720F" w:rsidRPr="0058720F" w:rsidRDefault="002C6908" w:rsidP="0058720F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13)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14:paraId="6415CCE3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14) общее количество учтенных объектов контроля на конец отчетного периода; </w:t>
      </w:r>
    </w:p>
    <w:p w14:paraId="3361FEBA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15) количество учтенных объектов контроля, отнесенных к категориям риска, по каждой из категорий риска, на конец отчетного периода; </w:t>
      </w:r>
    </w:p>
    <w:p w14:paraId="5175EC60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16) количество учтенных контролируемых лиц на конец отчетного периода; </w:t>
      </w:r>
    </w:p>
    <w:p w14:paraId="33FA11AB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17) количество учтенных контролируемых лиц, в отношении которых проведены контрольные мероприятия, за отчетный период; </w:t>
      </w:r>
    </w:p>
    <w:p w14:paraId="1B848B17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18) общее количество жалоб, поданных контролируемыми лицами в досудебном порядке, за отчетный период; </w:t>
      </w:r>
    </w:p>
    <w:p w14:paraId="46D8AD26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19) количество жалоб, в отношении которых контрольным органом был нарушен срок рассмотрения, за отчетный период; </w:t>
      </w:r>
    </w:p>
    <w:p w14:paraId="017762B3" w14:textId="63A13C42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r w:rsidR="0058720F" w:rsidRPr="0058720F">
        <w:rPr>
          <w:sz w:val="28"/>
          <w:szCs w:val="28"/>
        </w:rPr>
        <w:t>органа,</w:t>
      </w:r>
      <w:r w:rsidRPr="0058720F">
        <w:rPr>
          <w:sz w:val="28"/>
          <w:szCs w:val="28"/>
        </w:rPr>
        <w:t xml:space="preserve"> либо о признании действий (бездействия) должностных лиц контрольных органов недействительными, за отчетный период; </w:t>
      </w:r>
    </w:p>
    <w:p w14:paraId="5C1222F9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21)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период; </w:t>
      </w:r>
    </w:p>
    <w:p w14:paraId="3ED4A245" w14:textId="77777777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22)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14:paraId="7E620103" w14:textId="5F32B43A" w:rsidR="002C6908" w:rsidRPr="0058720F" w:rsidRDefault="002C6908" w:rsidP="002C6908">
      <w:pPr>
        <w:pStyle w:val="af2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8720F">
        <w:rPr>
          <w:sz w:val="28"/>
          <w:szCs w:val="28"/>
        </w:rPr>
        <w:t xml:space="preserve">23) количество контрольных (надзорных) мероприятий, проведенных с грубым нарушением требований к организации и осуществлению муниципального контроля, и результаты которых были признаны недействительными и (или) отменены за отчетный период. </w:t>
      </w:r>
    </w:p>
    <w:p w14:paraId="1A2EC22A" w14:textId="0EDB7D9B" w:rsidR="0058720F" w:rsidRDefault="0058720F" w:rsidP="002C6908">
      <w:pPr>
        <w:pStyle w:val="af2"/>
        <w:spacing w:before="0" w:beforeAutospacing="0" w:after="0" w:afterAutospacing="0"/>
        <w:ind w:firstLine="540"/>
        <w:jc w:val="both"/>
      </w:pPr>
    </w:p>
    <w:p w14:paraId="156E6D91" w14:textId="486E0760" w:rsidR="0058720F" w:rsidRDefault="0058720F" w:rsidP="002C6908">
      <w:pPr>
        <w:pStyle w:val="af2"/>
        <w:spacing w:before="0" w:beforeAutospacing="0" w:after="0" w:afterAutospacing="0"/>
        <w:ind w:firstLine="540"/>
        <w:jc w:val="both"/>
      </w:pPr>
    </w:p>
    <w:p w14:paraId="401DD474" w14:textId="77777777" w:rsidR="0058720F" w:rsidRPr="002C6908" w:rsidRDefault="0058720F" w:rsidP="002C6908">
      <w:pPr>
        <w:pStyle w:val="af2"/>
        <w:spacing w:before="0" w:beforeAutospacing="0" w:after="0" w:afterAutospacing="0"/>
        <w:ind w:firstLine="540"/>
        <w:jc w:val="both"/>
      </w:pPr>
    </w:p>
    <w:p w14:paraId="1F1B203D" w14:textId="77777777" w:rsidR="0058720F" w:rsidRPr="0039736E" w:rsidRDefault="0058720F" w:rsidP="0058720F">
      <w:pPr>
        <w:pStyle w:val="ConsPlusNormal"/>
        <w:rPr>
          <w:sz w:val="28"/>
          <w:szCs w:val="28"/>
        </w:rPr>
      </w:pPr>
      <w:r w:rsidRPr="0039736E">
        <w:rPr>
          <w:sz w:val="28"/>
          <w:szCs w:val="28"/>
        </w:rPr>
        <w:t>Глава городского округа Лыткарино</w:t>
      </w:r>
      <w:r>
        <w:rPr>
          <w:sz w:val="28"/>
          <w:szCs w:val="28"/>
        </w:rPr>
        <w:t xml:space="preserve">                                              К.А. Кравцов</w:t>
      </w:r>
    </w:p>
    <w:p w14:paraId="0660963F" w14:textId="77777777" w:rsidR="0058720F" w:rsidRDefault="0058720F" w:rsidP="0058720F">
      <w:pPr>
        <w:pStyle w:val="ConsPlusNormal"/>
        <w:jc w:val="both"/>
      </w:pPr>
    </w:p>
    <w:p w14:paraId="4270B28C" w14:textId="77777777" w:rsidR="0058720F" w:rsidRDefault="0058720F" w:rsidP="0058720F">
      <w:pPr>
        <w:pStyle w:val="ConsPlusNormal"/>
        <w:jc w:val="both"/>
      </w:pPr>
    </w:p>
    <w:p w14:paraId="787E7F85" w14:textId="77777777" w:rsidR="0058720F" w:rsidRDefault="0058720F" w:rsidP="0058720F">
      <w:pPr>
        <w:pStyle w:val="ConsPlusNormal"/>
        <w:jc w:val="both"/>
      </w:pPr>
    </w:p>
    <w:p w14:paraId="27EF0947" w14:textId="77777777" w:rsidR="0058720F" w:rsidRDefault="0058720F" w:rsidP="0058720F">
      <w:pPr>
        <w:pStyle w:val="ConsPlusNormal"/>
        <w:jc w:val="both"/>
      </w:pPr>
    </w:p>
    <w:p w14:paraId="10CDC907" w14:textId="77777777" w:rsidR="00F806BB" w:rsidRPr="002C6908" w:rsidRDefault="00F806BB" w:rsidP="0058720F">
      <w:pPr>
        <w:pStyle w:val="ConsPlusTitle"/>
        <w:jc w:val="center"/>
        <w:rPr>
          <w:rFonts w:ascii="Times New Roman" w:hAnsi="Times New Roman" w:cs="Times New Roman"/>
        </w:rPr>
      </w:pPr>
    </w:p>
    <w:sectPr w:rsidR="00F806BB" w:rsidRPr="002C6908" w:rsidSect="0058720F">
      <w:pgSz w:w="11906" w:h="16838"/>
      <w:pgMar w:top="284" w:right="991" w:bottom="234" w:left="1570" w:header="46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3510AD"/>
    <w:multiLevelType w:val="singleLevel"/>
    <w:tmpl w:val="E63510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DB4C5F"/>
    <w:multiLevelType w:val="multilevel"/>
    <w:tmpl w:val="48DB4C5F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7" w:hanging="360"/>
      </w:pPr>
    </w:lvl>
    <w:lvl w:ilvl="2">
      <w:start w:val="1"/>
      <w:numFmt w:val="lowerRoman"/>
      <w:lvlText w:val="%3."/>
      <w:lvlJc w:val="righ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num w:numId="1" w16cid:durableId="869612635">
    <w:abstractNumId w:val="0"/>
  </w:num>
  <w:num w:numId="2" w16cid:durableId="5690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77"/>
    <w:rsid w:val="000024E3"/>
    <w:rsid w:val="00004C59"/>
    <w:rsid w:val="00006412"/>
    <w:rsid w:val="00006E38"/>
    <w:rsid w:val="00011D5C"/>
    <w:rsid w:val="000139BC"/>
    <w:rsid w:val="00014E85"/>
    <w:rsid w:val="00015137"/>
    <w:rsid w:val="00017315"/>
    <w:rsid w:val="00026B25"/>
    <w:rsid w:val="00033275"/>
    <w:rsid w:val="000426F5"/>
    <w:rsid w:val="00050DF4"/>
    <w:rsid w:val="00066AF6"/>
    <w:rsid w:val="0008401B"/>
    <w:rsid w:val="00086A6D"/>
    <w:rsid w:val="0009109C"/>
    <w:rsid w:val="000954C7"/>
    <w:rsid w:val="000B2A5C"/>
    <w:rsid w:val="000D4BC4"/>
    <w:rsid w:val="000D5EAA"/>
    <w:rsid w:val="000F24AF"/>
    <w:rsid w:val="000F5552"/>
    <w:rsid w:val="000F783A"/>
    <w:rsid w:val="00114AE0"/>
    <w:rsid w:val="00137E8B"/>
    <w:rsid w:val="00155614"/>
    <w:rsid w:val="0017110D"/>
    <w:rsid w:val="00171A9F"/>
    <w:rsid w:val="00174A93"/>
    <w:rsid w:val="00192AE1"/>
    <w:rsid w:val="001A0571"/>
    <w:rsid w:val="001A1F47"/>
    <w:rsid w:val="001A6179"/>
    <w:rsid w:val="001B22E2"/>
    <w:rsid w:val="001B2D73"/>
    <w:rsid w:val="001D038D"/>
    <w:rsid w:val="001F2B54"/>
    <w:rsid w:val="001F4ED8"/>
    <w:rsid w:val="00201324"/>
    <w:rsid w:val="00203067"/>
    <w:rsid w:val="002161F4"/>
    <w:rsid w:val="00220E63"/>
    <w:rsid w:val="002349FD"/>
    <w:rsid w:val="0024749C"/>
    <w:rsid w:val="00274503"/>
    <w:rsid w:val="00275E05"/>
    <w:rsid w:val="00290213"/>
    <w:rsid w:val="002A035E"/>
    <w:rsid w:val="002C177C"/>
    <w:rsid w:val="002C6908"/>
    <w:rsid w:val="002D48EB"/>
    <w:rsid w:val="002D7002"/>
    <w:rsid w:val="002E6BE6"/>
    <w:rsid w:val="002F33B8"/>
    <w:rsid w:val="00303C38"/>
    <w:rsid w:val="00312385"/>
    <w:rsid w:val="0032081B"/>
    <w:rsid w:val="00321013"/>
    <w:rsid w:val="00324940"/>
    <w:rsid w:val="003307C7"/>
    <w:rsid w:val="00335E09"/>
    <w:rsid w:val="003569DF"/>
    <w:rsid w:val="0037654D"/>
    <w:rsid w:val="00395E4E"/>
    <w:rsid w:val="003A6FE0"/>
    <w:rsid w:val="003B1F36"/>
    <w:rsid w:val="003C1715"/>
    <w:rsid w:val="003C2C5B"/>
    <w:rsid w:val="003C4F63"/>
    <w:rsid w:val="003C72B3"/>
    <w:rsid w:val="003C749E"/>
    <w:rsid w:val="003D2FFB"/>
    <w:rsid w:val="003E2463"/>
    <w:rsid w:val="003E4E78"/>
    <w:rsid w:val="00406396"/>
    <w:rsid w:val="00411230"/>
    <w:rsid w:val="00413923"/>
    <w:rsid w:val="0041668A"/>
    <w:rsid w:val="00416B66"/>
    <w:rsid w:val="00435C36"/>
    <w:rsid w:val="004524FB"/>
    <w:rsid w:val="0049044D"/>
    <w:rsid w:val="004A715D"/>
    <w:rsid w:val="004B1448"/>
    <w:rsid w:val="004E48CA"/>
    <w:rsid w:val="004F0748"/>
    <w:rsid w:val="004F5AAC"/>
    <w:rsid w:val="0051729F"/>
    <w:rsid w:val="00517A8E"/>
    <w:rsid w:val="00522214"/>
    <w:rsid w:val="00522992"/>
    <w:rsid w:val="00533400"/>
    <w:rsid w:val="005348DC"/>
    <w:rsid w:val="005431F9"/>
    <w:rsid w:val="00543E33"/>
    <w:rsid w:val="00560022"/>
    <w:rsid w:val="0056363D"/>
    <w:rsid w:val="005779F2"/>
    <w:rsid w:val="00581903"/>
    <w:rsid w:val="0058719B"/>
    <w:rsid w:val="0058720F"/>
    <w:rsid w:val="005A004A"/>
    <w:rsid w:val="005A3944"/>
    <w:rsid w:val="005B0F76"/>
    <w:rsid w:val="005B6778"/>
    <w:rsid w:val="005D34C0"/>
    <w:rsid w:val="005D4D77"/>
    <w:rsid w:val="005D6B64"/>
    <w:rsid w:val="005E3738"/>
    <w:rsid w:val="005F0B0D"/>
    <w:rsid w:val="005F5D8C"/>
    <w:rsid w:val="0061091D"/>
    <w:rsid w:val="006269B2"/>
    <w:rsid w:val="00636AC0"/>
    <w:rsid w:val="00637C86"/>
    <w:rsid w:val="00643D6C"/>
    <w:rsid w:val="00663179"/>
    <w:rsid w:val="0068113F"/>
    <w:rsid w:val="00695972"/>
    <w:rsid w:val="006A0469"/>
    <w:rsid w:val="006C776C"/>
    <w:rsid w:val="006E66DE"/>
    <w:rsid w:val="00700A3C"/>
    <w:rsid w:val="00702B48"/>
    <w:rsid w:val="00704040"/>
    <w:rsid w:val="00714228"/>
    <w:rsid w:val="00717B64"/>
    <w:rsid w:val="007204C8"/>
    <w:rsid w:val="00736E72"/>
    <w:rsid w:val="007654A6"/>
    <w:rsid w:val="007678C0"/>
    <w:rsid w:val="0078583C"/>
    <w:rsid w:val="00786244"/>
    <w:rsid w:val="00786D70"/>
    <w:rsid w:val="00792851"/>
    <w:rsid w:val="00793F31"/>
    <w:rsid w:val="007A0863"/>
    <w:rsid w:val="007A11D8"/>
    <w:rsid w:val="007B32AD"/>
    <w:rsid w:val="007C3D86"/>
    <w:rsid w:val="007F4136"/>
    <w:rsid w:val="007F452C"/>
    <w:rsid w:val="0081750E"/>
    <w:rsid w:val="00842101"/>
    <w:rsid w:val="00847340"/>
    <w:rsid w:val="00862525"/>
    <w:rsid w:val="0088250C"/>
    <w:rsid w:val="00883A65"/>
    <w:rsid w:val="00884970"/>
    <w:rsid w:val="008C4381"/>
    <w:rsid w:val="008E7456"/>
    <w:rsid w:val="008F0495"/>
    <w:rsid w:val="008F4260"/>
    <w:rsid w:val="008F796C"/>
    <w:rsid w:val="00903C43"/>
    <w:rsid w:val="00922529"/>
    <w:rsid w:val="00923FA5"/>
    <w:rsid w:val="00927FED"/>
    <w:rsid w:val="009461AD"/>
    <w:rsid w:val="0095311A"/>
    <w:rsid w:val="009546C9"/>
    <w:rsid w:val="00955C44"/>
    <w:rsid w:val="00965528"/>
    <w:rsid w:val="00981C23"/>
    <w:rsid w:val="009B1FDF"/>
    <w:rsid w:val="009B26DC"/>
    <w:rsid w:val="009D3018"/>
    <w:rsid w:val="009D6A19"/>
    <w:rsid w:val="009E6377"/>
    <w:rsid w:val="00A40D8F"/>
    <w:rsid w:val="00A60A88"/>
    <w:rsid w:val="00A706DE"/>
    <w:rsid w:val="00A7214D"/>
    <w:rsid w:val="00A750B5"/>
    <w:rsid w:val="00A77D7F"/>
    <w:rsid w:val="00A77F48"/>
    <w:rsid w:val="00A96BBB"/>
    <w:rsid w:val="00AC0F61"/>
    <w:rsid w:val="00AC1EE1"/>
    <w:rsid w:val="00AD3960"/>
    <w:rsid w:val="00AE64BC"/>
    <w:rsid w:val="00AE7FB1"/>
    <w:rsid w:val="00AF6638"/>
    <w:rsid w:val="00B001DB"/>
    <w:rsid w:val="00B05B8A"/>
    <w:rsid w:val="00B07B90"/>
    <w:rsid w:val="00B376CC"/>
    <w:rsid w:val="00B6280A"/>
    <w:rsid w:val="00B83A3A"/>
    <w:rsid w:val="00B84C41"/>
    <w:rsid w:val="00BA2DD0"/>
    <w:rsid w:val="00BD2AE0"/>
    <w:rsid w:val="00BE441E"/>
    <w:rsid w:val="00C01E30"/>
    <w:rsid w:val="00C347F2"/>
    <w:rsid w:val="00C43907"/>
    <w:rsid w:val="00C462B5"/>
    <w:rsid w:val="00C53F8B"/>
    <w:rsid w:val="00C612A1"/>
    <w:rsid w:val="00C62134"/>
    <w:rsid w:val="00C97525"/>
    <w:rsid w:val="00CA5D18"/>
    <w:rsid w:val="00CB2A4A"/>
    <w:rsid w:val="00CB2F1E"/>
    <w:rsid w:val="00CC49ED"/>
    <w:rsid w:val="00D1535E"/>
    <w:rsid w:val="00D23447"/>
    <w:rsid w:val="00D24EC6"/>
    <w:rsid w:val="00D27B61"/>
    <w:rsid w:val="00D46D2E"/>
    <w:rsid w:val="00D514CD"/>
    <w:rsid w:val="00D55060"/>
    <w:rsid w:val="00D55143"/>
    <w:rsid w:val="00D62261"/>
    <w:rsid w:val="00D646E5"/>
    <w:rsid w:val="00D81524"/>
    <w:rsid w:val="00D93A0D"/>
    <w:rsid w:val="00DB79AB"/>
    <w:rsid w:val="00DE0086"/>
    <w:rsid w:val="00DF1CB0"/>
    <w:rsid w:val="00DF6254"/>
    <w:rsid w:val="00E20E3A"/>
    <w:rsid w:val="00E2404E"/>
    <w:rsid w:val="00E3690C"/>
    <w:rsid w:val="00E46429"/>
    <w:rsid w:val="00E66FB2"/>
    <w:rsid w:val="00E84E6B"/>
    <w:rsid w:val="00EB1896"/>
    <w:rsid w:val="00ED010B"/>
    <w:rsid w:val="00EE3076"/>
    <w:rsid w:val="00EE66A9"/>
    <w:rsid w:val="00EF13FF"/>
    <w:rsid w:val="00EF62FC"/>
    <w:rsid w:val="00EF7665"/>
    <w:rsid w:val="00F025CA"/>
    <w:rsid w:val="00F16940"/>
    <w:rsid w:val="00F16A3E"/>
    <w:rsid w:val="00F341B9"/>
    <w:rsid w:val="00F47304"/>
    <w:rsid w:val="00F50BE4"/>
    <w:rsid w:val="00F63AE8"/>
    <w:rsid w:val="00F65C28"/>
    <w:rsid w:val="00F70E41"/>
    <w:rsid w:val="00F73CFD"/>
    <w:rsid w:val="00F806BB"/>
    <w:rsid w:val="00F825C2"/>
    <w:rsid w:val="00F93BC3"/>
    <w:rsid w:val="00F95709"/>
    <w:rsid w:val="00FA245B"/>
    <w:rsid w:val="00FC1498"/>
    <w:rsid w:val="00FC62C9"/>
    <w:rsid w:val="00FD3201"/>
    <w:rsid w:val="00FD735B"/>
    <w:rsid w:val="00FE726D"/>
    <w:rsid w:val="00FF2B54"/>
    <w:rsid w:val="00FF633F"/>
    <w:rsid w:val="06742C3D"/>
    <w:rsid w:val="0ECE7CEB"/>
    <w:rsid w:val="139E2F0E"/>
    <w:rsid w:val="2349635C"/>
    <w:rsid w:val="2BD31CA8"/>
    <w:rsid w:val="2EDD38B9"/>
    <w:rsid w:val="34F10103"/>
    <w:rsid w:val="36C87DBD"/>
    <w:rsid w:val="39C85DBD"/>
    <w:rsid w:val="3B027358"/>
    <w:rsid w:val="3F7E1F93"/>
    <w:rsid w:val="404F542C"/>
    <w:rsid w:val="45EE69F8"/>
    <w:rsid w:val="469C1FB7"/>
    <w:rsid w:val="485B674A"/>
    <w:rsid w:val="4BDA4A8E"/>
    <w:rsid w:val="4DC12E68"/>
    <w:rsid w:val="4E0C067A"/>
    <w:rsid w:val="57B45C2F"/>
    <w:rsid w:val="581017CC"/>
    <w:rsid w:val="596E703E"/>
    <w:rsid w:val="5AE77F58"/>
    <w:rsid w:val="610941D5"/>
    <w:rsid w:val="64CB245C"/>
    <w:rsid w:val="67085B93"/>
    <w:rsid w:val="694B220C"/>
    <w:rsid w:val="6A595B44"/>
    <w:rsid w:val="6B4263D6"/>
    <w:rsid w:val="6EB93026"/>
    <w:rsid w:val="78E05957"/>
    <w:rsid w:val="7B6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171C"/>
  <w15:docId w15:val="{1CF74B64-4D79-4633-8F66-FE84055D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F473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570105-7702-4E4C-BEEB-D814071FA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Оксана</cp:lastModifiedBy>
  <cp:revision>3</cp:revision>
  <cp:lastPrinted>2026-04-14T08:21:00Z</cp:lastPrinted>
  <dcterms:created xsi:type="dcterms:W3CDTF">2026-04-16T11:20:00Z</dcterms:created>
  <dcterms:modified xsi:type="dcterms:W3CDTF">2026-04-21T09:58:00Z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