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2DF0" w14:textId="77777777" w:rsidR="00BE4AB8" w:rsidRPr="00BF3D4B" w:rsidRDefault="00BE4AB8" w:rsidP="00BE4AB8">
      <w:pPr>
        <w:jc w:val="right"/>
        <w:rPr>
          <w:b/>
        </w:rPr>
      </w:pPr>
      <w:r w:rsidRPr="00BF3D4B">
        <w:rPr>
          <w:b/>
        </w:rPr>
        <w:t>ПРОЕКТ</w:t>
      </w:r>
    </w:p>
    <w:p w14:paraId="730432B7" w14:textId="77777777" w:rsidR="00BF3D4B" w:rsidRDefault="00BF3D4B" w:rsidP="00BF3D4B">
      <w:pPr>
        <w:jc w:val="left"/>
      </w:pPr>
    </w:p>
    <w:p w14:paraId="031A9138" w14:textId="77777777" w:rsidR="00BF3D4B" w:rsidRDefault="00BF3D4B" w:rsidP="00BF3D4B">
      <w:pPr>
        <w:jc w:val="left"/>
      </w:pPr>
    </w:p>
    <w:p w14:paraId="1F55E5CB" w14:textId="77777777" w:rsidR="008D055D" w:rsidRDefault="00BE4AB8" w:rsidP="00BF3D4B">
      <w:pPr>
        <w:jc w:val="left"/>
      </w:pPr>
      <w:r w:rsidRPr="00E23FFF">
        <w:t>О дополнительных мерах</w:t>
      </w:r>
      <w:r w:rsidR="004449AE">
        <w:t xml:space="preserve"> </w:t>
      </w:r>
      <w:r w:rsidRPr="00E23FFF">
        <w:t xml:space="preserve">социальной </w:t>
      </w:r>
    </w:p>
    <w:p w14:paraId="4C769D00" w14:textId="3D5D5E3C" w:rsidR="00BE4AB8" w:rsidRPr="00E23FFF" w:rsidRDefault="00BE4AB8" w:rsidP="00BF3D4B">
      <w:pPr>
        <w:jc w:val="left"/>
      </w:pPr>
      <w:r w:rsidRPr="00E23FFF">
        <w:t xml:space="preserve">поддержки отдельных категорий граждан </w:t>
      </w:r>
    </w:p>
    <w:p w14:paraId="7D71F0FF" w14:textId="17E70E50" w:rsidR="00BE4AB8" w:rsidRPr="00E23FFF" w:rsidRDefault="00BE4AB8" w:rsidP="00BF3D4B">
      <w:pPr>
        <w:jc w:val="left"/>
      </w:pPr>
      <w:r w:rsidRPr="00E23FFF">
        <w:t>в городском округе Лыткарино в 202</w:t>
      </w:r>
      <w:r w:rsidR="008D055D">
        <w:t>6</w:t>
      </w:r>
      <w:r w:rsidRPr="00E23FFF">
        <w:t xml:space="preserve"> году</w:t>
      </w:r>
    </w:p>
    <w:p w14:paraId="17376B56" w14:textId="77777777" w:rsidR="00BE4AB8" w:rsidRDefault="00BE4AB8" w:rsidP="00BE4AB8"/>
    <w:p w14:paraId="441D9018" w14:textId="77777777" w:rsidR="005735D2" w:rsidRDefault="005735D2" w:rsidP="00BE4AB8"/>
    <w:p w14:paraId="3D2DB7FE" w14:textId="77777777" w:rsidR="005735D2" w:rsidRPr="00E23FFF" w:rsidRDefault="005735D2" w:rsidP="00BE4AB8"/>
    <w:p w14:paraId="5E4E8F91" w14:textId="6D48F82E" w:rsidR="00BE4AB8" w:rsidRDefault="00BE4AB8" w:rsidP="00082F3A">
      <w:pPr>
        <w:ind w:firstLine="709"/>
        <w:jc w:val="both"/>
      </w:pPr>
      <w:r w:rsidRPr="00E23FFF">
        <w:t xml:space="preserve">На основании </w:t>
      </w:r>
      <w:r w:rsidR="00082F3A" w:rsidRPr="00082F3A"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E23FFF">
        <w:t xml:space="preserve">, статьи 17 Федерального закона от 21.11.2011 </w:t>
      </w:r>
      <w:r w:rsidR="008D055D">
        <w:t xml:space="preserve">№ </w:t>
      </w:r>
      <w:r w:rsidRPr="00E23FFF">
        <w:t xml:space="preserve">323-ФЗ «Об основах охраны здоровья граждан в Российской Федерации», Закона Московской области от 14.11.2013 № 132/2013-ОЗ «О здравоохранении в Московской области», Устава городского округа Лыткарино Московской области, в </w:t>
      </w:r>
      <w:r w:rsidR="00BF3D4B">
        <w:t>рамках</w:t>
      </w:r>
      <w:r w:rsidRPr="00E23FFF">
        <w:t xml:space="preserve"> реализации полномочий по созданию благоприятных условий в целях привлечения медицинских работников для работы в государственных медицинских организациях в городском округе Лыткарино Московской области, Совет депутатов городского округа Лыткарино </w:t>
      </w:r>
    </w:p>
    <w:p w14:paraId="06E693CF" w14:textId="77777777" w:rsidR="00BE4AB8" w:rsidRPr="00E23FFF" w:rsidRDefault="00BE4AB8" w:rsidP="00BE4AB8">
      <w:pPr>
        <w:jc w:val="both"/>
      </w:pPr>
    </w:p>
    <w:p w14:paraId="56C10F6A" w14:textId="77777777" w:rsidR="00BE4AB8" w:rsidRDefault="00BE4AB8" w:rsidP="00BE4AB8">
      <w:r>
        <w:t>Р</w:t>
      </w:r>
      <w:r w:rsidRPr="00E23FFF">
        <w:t>ЕШИЛ:</w:t>
      </w:r>
    </w:p>
    <w:p w14:paraId="47793D95" w14:textId="77777777" w:rsidR="005735D2" w:rsidRPr="00E23FFF" w:rsidRDefault="005735D2" w:rsidP="00BE4AB8"/>
    <w:p w14:paraId="113C626F" w14:textId="5EB803D5" w:rsidR="00BE4AB8" w:rsidRDefault="00BE4AB8" w:rsidP="00BE4AB8">
      <w:pPr>
        <w:ind w:firstLine="709"/>
        <w:jc w:val="both"/>
      </w:pPr>
      <w:r w:rsidRPr="00E23FFF">
        <w:t>1. Осуществлять в 202</w:t>
      </w:r>
      <w:r w:rsidR="008D055D">
        <w:t>6</w:t>
      </w:r>
      <w:r w:rsidRPr="00E23FFF">
        <w:t xml:space="preserve"> году в качестве дополнительной меры социал</w:t>
      </w:r>
      <w:r>
        <w:t xml:space="preserve">ьной поддержки за счёт средств бюджета городского </w:t>
      </w:r>
      <w:r w:rsidRPr="00E23FFF">
        <w:t>округа Лыткарино</w:t>
      </w:r>
      <w:r w:rsidR="007F73AC">
        <w:t xml:space="preserve"> Московской области</w:t>
      </w:r>
      <w:r w:rsidRPr="00E23FFF">
        <w:t xml:space="preserve"> </w:t>
      </w:r>
      <w:r w:rsidR="00886C23">
        <w:t>медицинским</w:t>
      </w:r>
      <w:r w:rsidR="000F7D5E">
        <w:t xml:space="preserve"> работникам</w:t>
      </w:r>
      <w:r w:rsidR="008D6008">
        <w:t xml:space="preserve"> – молодым специалистам, </w:t>
      </w:r>
      <w:r w:rsidR="00A75698">
        <w:t xml:space="preserve"> </w:t>
      </w:r>
      <w:r w:rsidR="00DE527C" w:rsidRPr="0053594F">
        <w:t xml:space="preserve"> </w:t>
      </w:r>
      <w:r w:rsidR="00263E92">
        <w:t xml:space="preserve">завершившим обучение по основным профессиональным образовательным программам и (или) по программам профессионального обучения, впервые </w:t>
      </w:r>
      <w:r w:rsidR="00907048" w:rsidRPr="00907048">
        <w:t>в 202</w:t>
      </w:r>
      <w:r w:rsidR="008D055D">
        <w:t>6</w:t>
      </w:r>
      <w:r w:rsidR="00907048" w:rsidRPr="00907048">
        <w:t xml:space="preserve"> году </w:t>
      </w:r>
      <w:r w:rsidR="00263E92">
        <w:t>устроившимся</w:t>
      </w:r>
      <w:r w:rsidR="00907048">
        <w:t xml:space="preserve"> </w:t>
      </w:r>
      <w:r w:rsidR="00263E92">
        <w:t xml:space="preserve">на работу в соответствии с полученной квалификацией </w:t>
      </w:r>
      <w:r w:rsidR="00263E92" w:rsidRPr="0053594F">
        <w:t>в государственные медицинские организации, осуществляющие свою деятельность на территории городского округа Лыткарино</w:t>
      </w:r>
      <w:r w:rsidR="00CE4C28">
        <w:t xml:space="preserve"> Московской области</w:t>
      </w:r>
      <w:r w:rsidR="00263E92">
        <w:t xml:space="preserve">, в том числе имеющим трудовой стаж, полученный в период обучения по основным профессиональным образовательным программам и (или) по программам профессионального обучения, </w:t>
      </w:r>
      <w:r w:rsidR="00471CD1">
        <w:t>частичную компенсацию</w:t>
      </w:r>
      <w:r w:rsidR="007F73AC">
        <w:t xml:space="preserve"> расходов </w:t>
      </w:r>
      <w:r w:rsidR="00471CD1">
        <w:t xml:space="preserve">на </w:t>
      </w:r>
      <w:r w:rsidR="00263E92">
        <w:t xml:space="preserve">приобретение абонемента </w:t>
      </w:r>
      <w:r w:rsidR="00EA3D86" w:rsidRPr="00EA3D86">
        <w:t>(клубной карты) на оказание</w:t>
      </w:r>
      <w:r w:rsidR="00195DD1">
        <w:t xml:space="preserve"> </w:t>
      </w:r>
      <w:r w:rsidR="00EA3D86" w:rsidRPr="00EA3D86">
        <w:t>физкультурно-оздоровительных услуг</w:t>
      </w:r>
      <w:r w:rsidR="005F2E6F">
        <w:t xml:space="preserve">. </w:t>
      </w:r>
    </w:p>
    <w:p w14:paraId="549905FA" w14:textId="5DCAC22E" w:rsidR="00471CD1" w:rsidRPr="00471CD1" w:rsidRDefault="00471CD1" w:rsidP="00BE4AB8">
      <w:pPr>
        <w:ind w:firstLine="709"/>
        <w:jc w:val="both"/>
      </w:pPr>
      <w:r>
        <w:t xml:space="preserve">2. Утвердить Порядок частичной компенсации расходов </w:t>
      </w:r>
      <w:r w:rsidR="00EA3D86" w:rsidRPr="00EA3D86">
        <w:t xml:space="preserve">на приобретение абонемента (клубной карты) на оказание физкультурно-оздоровительных услуг </w:t>
      </w:r>
      <w:r w:rsidR="002C5329">
        <w:t>отдельным категориям медицинских работников</w:t>
      </w:r>
      <w:r w:rsidR="00EA3D86">
        <w:t xml:space="preserve"> </w:t>
      </w:r>
      <w:r w:rsidR="00EA3D86" w:rsidRPr="00EA3D86">
        <w:t>государственных медицинских организаций, осуществляющих свою деятельность на территории городского округа Лыткарино Московской области</w:t>
      </w:r>
      <w:r w:rsidR="00A75698">
        <w:t>, в 202</w:t>
      </w:r>
      <w:r w:rsidR="008D055D">
        <w:t>6</w:t>
      </w:r>
      <w:r w:rsidR="00A75698">
        <w:t xml:space="preserve"> году </w:t>
      </w:r>
      <w:r>
        <w:t>(прилагается).</w:t>
      </w:r>
    </w:p>
    <w:p w14:paraId="0D8736DE" w14:textId="4688364D" w:rsidR="007F73AC" w:rsidRDefault="007F73AC" w:rsidP="007F73AC">
      <w:pPr>
        <w:ind w:firstLine="709"/>
        <w:jc w:val="both"/>
      </w:pPr>
      <w:r>
        <w:t xml:space="preserve">3. Размер частичной компенсации расходов </w:t>
      </w:r>
      <w:r w:rsidR="00EA3D86" w:rsidRPr="00EA3D86">
        <w:t xml:space="preserve">на приобретение абонемента (клубной карты) на оказание физкультурно-оздоровительных услуг </w:t>
      </w:r>
      <w:r>
        <w:t>составляет 10 % от стоимости</w:t>
      </w:r>
      <w:r w:rsidR="00A86DE2">
        <w:t xml:space="preserve"> абонемента</w:t>
      </w:r>
      <w:r w:rsidR="00EA3D86">
        <w:t xml:space="preserve"> (клубной карты)</w:t>
      </w:r>
      <w:r w:rsidR="005F2E6F">
        <w:t>, установленной физкультурно-</w:t>
      </w:r>
      <w:r w:rsidR="00396029">
        <w:t>спортивной</w:t>
      </w:r>
      <w:r w:rsidR="005F2E6F">
        <w:t xml:space="preserve"> организацией</w:t>
      </w:r>
      <w:r>
        <w:t>.</w:t>
      </w:r>
    </w:p>
    <w:p w14:paraId="17509D78" w14:textId="006C07E5" w:rsidR="007F73AC" w:rsidRDefault="007F73AC" w:rsidP="007F73AC">
      <w:pPr>
        <w:ind w:firstLine="709"/>
        <w:jc w:val="both"/>
      </w:pPr>
      <w:r>
        <w:lastRenderedPageBreak/>
        <w:t xml:space="preserve">4. Расходные обязательства, предусмотренные настоящим решением, исполняются за счёт собственных доходов бюджета городского округа Лыткарино Московской области после внесения соответствующих изменений в решение Совета депутатов городского округа Лыткарино от </w:t>
      </w:r>
      <w:r w:rsidR="008D055D">
        <w:t>11</w:t>
      </w:r>
      <w:r>
        <w:t>.12.202</w:t>
      </w:r>
      <w:r w:rsidR="008D055D">
        <w:t>5</w:t>
      </w:r>
      <w:r>
        <w:t xml:space="preserve"> № </w:t>
      </w:r>
      <w:r w:rsidR="008D055D">
        <w:t>59/5</w:t>
      </w:r>
      <w:r>
        <w:t xml:space="preserve"> «О бюджете городского округа Лыткарино Московской области на 202</w:t>
      </w:r>
      <w:r w:rsidR="008D055D">
        <w:t>6</w:t>
      </w:r>
      <w:r>
        <w:t xml:space="preserve"> год и на плановый период 202</w:t>
      </w:r>
      <w:r w:rsidR="008D055D">
        <w:t>7</w:t>
      </w:r>
      <w:r>
        <w:t xml:space="preserve"> и 202</w:t>
      </w:r>
      <w:r w:rsidR="008D055D">
        <w:t>8</w:t>
      </w:r>
      <w:r>
        <w:t xml:space="preserve"> годов».</w:t>
      </w:r>
    </w:p>
    <w:p w14:paraId="0AB5CEA0" w14:textId="21E87509" w:rsidR="00471CD1" w:rsidRDefault="00471CD1" w:rsidP="007F73AC">
      <w:pPr>
        <w:ind w:firstLine="709"/>
        <w:jc w:val="both"/>
      </w:pPr>
      <w:r w:rsidRPr="00471CD1">
        <w:t>5</w:t>
      </w:r>
      <w:r>
        <w:t xml:space="preserve">. Настоящее решение вступает в силу с </w:t>
      </w:r>
      <w:r w:rsidR="008D055D">
        <w:t>даты его официального опубликования</w:t>
      </w:r>
      <w:r w:rsidR="00AC6EDE">
        <w:t xml:space="preserve"> и</w:t>
      </w:r>
      <w:r w:rsidR="00EA3D86">
        <w:t xml:space="preserve"> </w:t>
      </w:r>
      <w:r w:rsidR="00EA3D86" w:rsidRPr="00EA3D86">
        <w:t>применяется к отношениям, возникшим с 1</w:t>
      </w:r>
      <w:r w:rsidR="00EA3D86">
        <w:t xml:space="preserve"> января </w:t>
      </w:r>
      <w:r w:rsidR="00EA3D86" w:rsidRPr="00EA3D86">
        <w:t>202</w:t>
      </w:r>
      <w:r w:rsidR="00303E67">
        <w:t>6</w:t>
      </w:r>
      <w:r w:rsidR="00EA3D86" w:rsidRPr="00EA3D86">
        <w:t xml:space="preserve"> года</w:t>
      </w:r>
      <w:r w:rsidR="00AC6EDE">
        <w:t xml:space="preserve">. </w:t>
      </w:r>
    </w:p>
    <w:p w14:paraId="7BC49548" w14:textId="28725E5E" w:rsidR="00CE4C28" w:rsidRDefault="00471CD1" w:rsidP="00BE4AB8">
      <w:pPr>
        <w:ind w:firstLine="709"/>
        <w:jc w:val="both"/>
      </w:pPr>
      <w:r>
        <w:t xml:space="preserve">6. </w:t>
      </w:r>
      <w:r w:rsidR="00CE4C28">
        <w:t xml:space="preserve">Направить </w:t>
      </w:r>
      <w:r w:rsidR="002C5329" w:rsidRPr="002C5329">
        <w:t>Порядок частичной компенсации расходов на приобретение абонемента (клубной карты) на оказание физкультурно-оздоровительных услуг  отдельным категориям медицинских работников государственных медицинских организаций, осуществляющих свою деятельность на территории городского округа Лыткарино Московской области, в 202</w:t>
      </w:r>
      <w:r w:rsidR="008D055D">
        <w:t>6</w:t>
      </w:r>
      <w:r w:rsidR="002C5329" w:rsidRPr="002C5329">
        <w:t xml:space="preserve"> году </w:t>
      </w:r>
      <w:r w:rsidR="00CE4C28">
        <w:t>главе городского округа Лыткарино для подписания и опубликования.</w:t>
      </w:r>
    </w:p>
    <w:p w14:paraId="3F9FDE19" w14:textId="77777777" w:rsidR="009C6B98" w:rsidRPr="00471CD1" w:rsidRDefault="009C6B98" w:rsidP="00BE4AB8">
      <w:pPr>
        <w:ind w:firstLine="709"/>
        <w:jc w:val="both"/>
      </w:pPr>
      <w:r>
        <w:t>7. Разместить настоящее решение на официальном сайте городского округа Лыткарино в сети Интернет.</w:t>
      </w:r>
    </w:p>
    <w:p w14:paraId="73183122" w14:textId="77777777" w:rsidR="00471CD1" w:rsidRDefault="00471CD1" w:rsidP="00BE4AB8">
      <w:pPr>
        <w:ind w:firstLine="709"/>
        <w:jc w:val="both"/>
      </w:pPr>
    </w:p>
    <w:p w14:paraId="0221CD35" w14:textId="77777777" w:rsidR="00BE4AB8" w:rsidRDefault="00BE4AB8" w:rsidP="00BE4AB8">
      <w:pPr>
        <w:jc w:val="both"/>
      </w:pPr>
    </w:p>
    <w:p w14:paraId="65CA1470" w14:textId="77777777" w:rsidR="00BE4AB8" w:rsidRPr="00E23FFF" w:rsidRDefault="00BE4AB8" w:rsidP="00BE4AB8">
      <w:pPr>
        <w:jc w:val="both"/>
      </w:pPr>
      <w:r w:rsidRPr="00E23FFF">
        <w:t xml:space="preserve">Председатель Совета депутатов </w:t>
      </w:r>
    </w:p>
    <w:p w14:paraId="147EF0A6" w14:textId="24477986" w:rsidR="00BE4AB8" w:rsidRPr="00E23FFF" w:rsidRDefault="00BE4AB8" w:rsidP="00BE4AB8">
      <w:pPr>
        <w:jc w:val="both"/>
      </w:pPr>
      <w:r w:rsidRPr="00E23FFF">
        <w:t xml:space="preserve">городского округа Лыткарино                                                           </w:t>
      </w:r>
      <w:proofErr w:type="spellStart"/>
      <w:r w:rsidR="008D055D">
        <w:t>Ю.Н.Егоров</w:t>
      </w:r>
      <w:proofErr w:type="spellEnd"/>
    </w:p>
    <w:p w14:paraId="64E2C042" w14:textId="77777777" w:rsidR="009C6B98" w:rsidRDefault="009C6B98" w:rsidP="00B03C78">
      <w:pPr>
        <w:rPr>
          <w:sz w:val="26"/>
          <w:szCs w:val="26"/>
        </w:rPr>
      </w:pPr>
    </w:p>
    <w:p w14:paraId="69F68767" w14:textId="77777777" w:rsidR="009C6B98" w:rsidRDefault="009C6B98" w:rsidP="00B03C78">
      <w:pPr>
        <w:rPr>
          <w:sz w:val="26"/>
          <w:szCs w:val="26"/>
        </w:rPr>
      </w:pPr>
    </w:p>
    <w:p w14:paraId="31B57C0C" w14:textId="77777777" w:rsidR="009C6B98" w:rsidRDefault="009C6B98" w:rsidP="00B03C78">
      <w:pPr>
        <w:rPr>
          <w:sz w:val="26"/>
          <w:szCs w:val="26"/>
        </w:rPr>
      </w:pPr>
    </w:p>
    <w:p w14:paraId="1A6494FB" w14:textId="77777777" w:rsidR="009C6B98" w:rsidRDefault="009C6B98" w:rsidP="00B03C78">
      <w:pPr>
        <w:rPr>
          <w:sz w:val="26"/>
          <w:szCs w:val="26"/>
        </w:rPr>
      </w:pPr>
    </w:p>
    <w:p w14:paraId="1FB412A3" w14:textId="77777777" w:rsidR="009C6B98" w:rsidRDefault="009C6B98" w:rsidP="00B03C78">
      <w:pPr>
        <w:rPr>
          <w:sz w:val="26"/>
          <w:szCs w:val="26"/>
        </w:rPr>
      </w:pPr>
    </w:p>
    <w:p w14:paraId="5A3BCC8F" w14:textId="77777777" w:rsidR="009C6B98" w:rsidRDefault="009C6B98" w:rsidP="00B03C78">
      <w:pPr>
        <w:rPr>
          <w:sz w:val="26"/>
          <w:szCs w:val="26"/>
        </w:rPr>
      </w:pPr>
    </w:p>
    <w:p w14:paraId="43235F84" w14:textId="77777777" w:rsidR="009C6B98" w:rsidRDefault="009C6B98" w:rsidP="00B03C78">
      <w:pPr>
        <w:rPr>
          <w:sz w:val="26"/>
          <w:szCs w:val="26"/>
        </w:rPr>
      </w:pPr>
    </w:p>
    <w:p w14:paraId="3F14356D" w14:textId="77777777" w:rsidR="009C6B98" w:rsidRDefault="009C6B98" w:rsidP="00B03C78">
      <w:pPr>
        <w:rPr>
          <w:sz w:val="26"/>
          <w:szCs w:val="26"/>
        </w:rPr>
      </w:pPr>
    </w:p>
    <w:p w14:paraId="055274B6" w14:textId="77777777" w:rsidR="009C6B98" w:rsidRDefault="009C6B98" w:rsidP="00B03C78">
      <w:pPr>
        <w:rPr>
          <w:sz w:val="26"/>
          <w:szCs w:val="26"/>
        </w:rPr>
      </w:pPr>
    </w:p>
    <w:p w14:paraId="475422FD" w14:textId="77777777" w:rsidR="009C6B98" w:rsidRDefault="009C6B98" w:rsidP="00B03C78">
      <w:pPr>
        <w:rPr>
          <w:sz w:val="26"/>
          <w:szCs w:val="26"/>
        </w:rPr>
      </w:pPr>
    </w:p>
    <w:p w14:paraId="01CF1895" w14:textId="77777777" w:rsidR="009C6B98" w:rsidRDefault="009C6B98" w:rsidP="00B03C78">
      <w:pPr>
        <w:rPr>
          <w:sz w:val="26"/>
          <w:szCs w:val="26"/>
        </w:rPr>
      </w:pPr>
    </w:p>
    <w:p w14:paraId="00EEC959" w14:textId="77777777" w:rsidR="009C6B98" w:rsidRDefault="009C6B98" w:rsidP="00B03C78">
      <w:pPr>
        <w:rPr>
          <w:sz w:val="26"/>
          <w:szCs w:val="26"/>
        </w:rPr>
      </w:pPr>
    </w:p>
    <w:p w14:paraId="63AF1E2B" w14:textId="77777777" w:rsidR="009C6B98" w:rsidRDefault="009C6B98" w:rsidP="00B03C78">
      <w:pPr>
        <w:rPr>
          <w:sz w:val="26"/>
          <w:szCs w:val="26"/>
        </w:rPr>
      </w:pPr>
    </w:p>
    <w:p w14:paraId="2E49C1FB" w14:textId="77777777" w:rsidR="002C5329" w:rsidRDefault="002C5329" w:rsidP="00B03C78">
      <w:pPr>
        <w:rPr>
          <w:sz w:val="26"/>
          <w:szCs w:val="26"/>
        </w:rPr>
      </w:pPr>
    </w:p>
    <w:p w14:paraId="43364A14" w14:textId="77777777" w:rsidR="002C5329" w:rsidRDefault="002C5329" w:rsidP="00B03C78">
      <w:pPr>
        <w:rPr>
          <w:sz w:val="26"/>
          <w:szCs w:val="26"/>
        </w:rPr>
      </w:pPr>
    </w:p>
    <w:p w14:paraId="592B5969" w14:textId="77777777" w:rsidR="002C5329" w:rsidRDefault="002C5329" w:rsidP="00B03C78">
      <w:pPr>
        <w:rPr>
          <w:sz w:val="26"/>
          <w:szCs w:val="26"/>
        </w:rPr>
      </w:pPr>
    </w:p>
    <w:p w14:paraId="21A3A6DA" w14:textId="77777777" w:rsidR="002C5329" w:rsidRDefault="002C5329" w:rsidP="00B03C78">
      <w:pPr>
        <w:rPr>
          <w:sz w:val="26"/>
          <w:szCs w:val="26"/>
        </w:rPr>
      </w:pPr>
    </w:p>
    <w:p w14:paraId="504CDE5B" w14:textId="77777777" w:rsidR="002C5329" w:rsidRDefault="002C5329" w:rsidP="00B03C78">
      <w:pPr>
        <w:rPr>
          <w:sz w:val="26"/>
          <w:szCs w:val="26"/>
        </w:rPr>
      </w:pPr>
    </w:p>
    <w:p w14:paraId="52314F4F" w14:textId="77777777" w:rsidR="002C5329" w:rsidRDefault="002C5329" w:rsidP="00B03C78">
      <w:pPr>
        <w:rPr>
          <w:sz w:val="26"/>
          <w:szCs w:val="26"/>
        </w:rPr>
      </w:pPr>
    </w:p>
    <w:p w14:paraId="00D2D953" w14:textId="77777777" w:rsidR="002C5329" w:rsidRDefault="002C5329" w:rsidP="00B03C78">
      <w:pPr>
        <w:rPr>
          <w:sz w:val="26"/>
          <w:szCs w:val="26"/>
        </w:rPr>
      </w:pPr>
    </w:p>
    <w:p w14:paraId="5025495B" w14:textId="77777777" w:rsidR="009C6B98" w:rsidRDefault="009C6B98" w:rsidP="00B03C78">
      <w:pPr>
        <w:rPr>
          <w:sz w:val="26"/>
          <w:szCs w:val="26"/>
        </w:rPr>
      </w:pPr>
    </w:p>
    <w:p w14:paraId="18FB9115" w14:textId="77777777" w:rsidR="005F2E6F" w:rsidRDefault="005F2E6F" w:rsidP="00B03C78">
      <w:pPr>
        <w:rPr>
          <w:sz w:val="26"/>
          <w:szCs w:val="26"/>
        </w:rPr>
      </w:pPr>
    </w:p>
    <w:p w14:paraId="5246D836" w14:textId="77777777" w:rsidR="005F2E6F" w:rsidRDefault="005F2E6F" w:rsidP="00B03C78">
      <w:pPr>
        <w:rPr>
          <w:sz w:val="26"/>
          <w:szCs w:val="26"/>
        </w:rPr>
      </w:pPr>
    </w:p>
    <w:p w14:paraId="1C7DA058" w14:textId="77777777" w:rsidR="005F2E6F" w:rsidRDefault="005F2E6F" w:rsidP="00B03C78">
      <w:pPr>
        <w:rPr>
          <w:sz w:val="26"/>
          <w:szCs w:val="26"/>
        </w:rPr>
      </w:pPr>
    </w:p>
    <w:p w14:paraId="417C0AD0" w14:textId="77777777" w:rsidR="009C6B98" w:rsidRDefault="009C6B98" w:rsidP="00B03C78">
      <w:pPr>
        <w:rPr>
          <w:sz w:val="26"/>
          <w:szCs w:val="26"/>
        </w:rPr>
      </w:pPr>
    </w:p>
    <w:p w14:paraId="4EB7B6D6" w14:textId="6EFB59D1" w:rsidR="007F73AC" w:rsidRDefault="00396029" w:rsidP="009C6B98">
      <w:pPr>
        <w:ind w:left="3540"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</w:t>
      </w:r>
      <w:r w:rsidR="002C5329">
        <w:rPr>
          <w:sz w:val="26"/>
          <w:szCs w:val="26"/>
        </w:rPr>
        <w:t xml:space="preserve">              </w:t>
      </w:r>
      <w:r w:rsidR="00D17156">
        <w:rPr>
          <w:sz w:val="26"/>
          <w:szCs w:val="26"/>
        </w:rPr>
        <w:t xml:space="preserve">Утвержден </w:t>
      </w:r>
    </w:p>
    <w:p w14:paraId="78EE1172" w14:textId="281EE025" w:rsidR="007F73AC" w:rsidRDefault="007F73AC" w:rsidP="007F73AC">
      <w:pPr>
        <w:ind w:left="3540" w:firstLine="708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r w:rsidR="002C5329">
        <w:rPr>
          <w:sz w:val="26"/>
          <w:szCs w:val="26"/>
        </w:rPr>
        <w:t>р</w:t>
      </w:r>
      <w:r w:rsidR="009C6B98">
        <w:rPr>
          <w:sz w:val="26"/>
          <w:szCs w:val="26"/>
        </w:rPr>
        <w:t>ешением</w:t>
      </w:r>
      <w:r w:rsidR="004449AE">
        <w:rPr>
          <w:sz w:val="26"/>
          <w:szCs w:val="26"/>
        </w:rPr>
        <w:t xml:space="preserve"> </w:t>
      </w:r>
      <w:r w:rsidR="009C6B98">
        <w:rPr>
          <w:sz w:val="26"/>
          <w:szCs w:val="26"/>
        </w:rPr>
        <w:t xml:space="preserve">Совета депутатов </w:t>
      </w:r>
    </w:p>
    <w:p w14:paraId="60203D38" w14:textId="12F72CA2" w:rsidR="00D17156" w:rsidRDefault="002C5329" w:rsidP="007F73AC">
      <w:pPr>
        <w:ind w:left="3540" w:firstLine="708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D17156" w:rsidRPr="000E064A">
        <w:rPr>
          <w:sz w:val="26"/>
          <w:szCs w:val="26"/>
        </w:rPr>
        <w:t>город</w:t>
      </w:r>
      <w:r w:rsidR="00D17156">
        <w:rPr>
          <w:sz w:val="26"/>
          <w:szCs w:val="26"/>
        </w:rPr>
        <w:t>ского округа</w:t>
      </w:r>
      <w:r w:rsidR="00D17156" w:rsidRPr="000E064A">
        <w:rPr>
          <w:sz w:val="26"/>
          <w:szCs w:val="26"/>
        </w:rPr>
        <w:t xml:space="preserve"> Лыткарино</w:t>
      </w:r>
    </w:p>
    <w:p w14:paraId="4FD98275" w14:textId="77777777" w:rsidR="00D17156" w:rsidRPr="007E3502" w:rsidRDefault="00D17156" w:rsidP="009C6B98">
      <w:pPr>
        <w:spacing w:line="276" w:lineRule="auto"/>
        <w:ind w:left="4956"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 _____________№ __________</w:t>
      </w:r>
    </w:p>
    <w:p w14:paraId="666E98AB" w14:textId="77777777" w:rsidR="00D17156" w:rsidRDefault="00D17156" w:rsidP="00D17156">
      <w:pPr>
        <w:pStyle w:val="a3"/>
        <w:spacing w:line="276" w:lineRule="auto"/>
        <w:ind w:left="705"/>
        <w:jc w:val="right"/>
        <w:rPr>
          <w:sz w:val="26"/>
          <w:szCs w:val="26"/>
        </w:rPr>
      </w:pPr>
    </w:p>
    <w:p w14:paraId="2E480154" w14:textId="77777777" w:rsidR="00D17156" w:rsidRPr="000E064A" w:rsidRDefault="00D17156" w:rsidP="00D17156">
      <w:pPr>
        <w:pStyle w:val="a3"/>
        <w:spacing w:line="276" w:lineRule="auto"/>
        <w:ind w:left="705"/>
        <w:jc w:val="right"/>
        <w:rPr>
          <w:sz w:val="26"/>
          <w:szCs w:val="26"/>
        </w:rPr>
      </w:pPr>
    </w:p>
    <w:p w14:paraId="56670558" w14:textId="69C29451" w:rsidR="007F73AC" w:rsidRDefault="002C5329" w:rsidP="00D17156">
      <w:r w:rsidRPr="002C5329">
        <w:t>Порядок частичной компенсации расходов на приобретение абонемента (клубной карты) на оказание физкультурно-оздоровительных услуг</w:t>
      </w:r>
      <w:r w:rsidR="0053780A">
        <w:t xml:space="preserve"> </w:t>
      </w:r>
      <w:r w:rsidRPr="002C5329">
        <w:t>отдельным категориям медицинских работников государственных медицинских организаций, осуществляющих свою деятельность на территории городского округа Лыткарино Московской области, в 202</w:t>
      </w:r>
      <w:r w:rsidR="00303E67">
        <w:t>6</w:t>
      </w:r>
      <w:r w:rsidRPr="002C5329">
        <w:t xml:space="preserve"> году</w:t>
      </w:r>
    </w:p>
    <w:p w14:paraId="4944EF43" w14:textId="77777777" w:rsidR="00CE4C28" w:rsidRDefault="00CE4C28" w:rsidP="00D17156">
      <w:pPr>
        <w:rPr>
          <w:sz w:val="16"/>
          <w:szCs w:val="16"/>
        </w:rPr>
      </w:pPr>
    </w:p>
    <w:p w14:paraId="203B0870" w14:textId="77777777" w:rsidR="000702F8" w:rsidRPr="00D17156" w:rsidRDefault="000702F8" w:rsidP="00D17156">
      <w:pPr>
        <w:rPr>
          <w:sz w:val="16"/>
          <w:szCs w:val="16"/>
        </w:rPr>
      </w:pPr>
    </w:p>
    <w:p w14:paraId="749BC590" w14:textId="55EE7518" w:rsidR="009C6B98" w:rsidRDefault="009C6B98" w:rsidP="009C6B98">
      <w:pPr>
        <w:ind w:firstLine="709"/>
        <w:jc w:val="both"/>
      </w:pPr>
      <w:r>
        <w:t xml:space="preserve">1. </w:t>
      </w:r>
      <w:r w:rsidR="00913EAF">
        <w:t xml:space="preserve">Настоящий </w:t>
      </w:r>
      <w:r>
        <w:t xml:space="preserve">Порядок разработан в соответствии с Федеральным законом </w:t>
      </w:r>
      <w:r w:rsidR="00F43A78" w:rsidRPr="00F43A78">
        <w:t>от 20.03.2025 № 33-ФЗ «Об общих принципах организации местного самоуправления в единой системе публичной власти»,</w:t>
      </w:r>
      <w:r>
        <w:t xml:space="preserve"> статьей 17 Федерального закона от 21.11.2011 № 323-ФЗ «Об основах охраны здоровья граждан в Российской Федерации», Законом Московской области от 14.11.2013 № 132/2013-ОЗ «О здравоохранении в Московской области», Уставом городского округа Лыткарино Московской области, в целях привлечения медицинских работников для работы в государственных медицинских организациях в городском округе Лыткарино Московской области.</w:t>
      </w:r>
    </w:p>
    <w:p w14:paraId="16F7188E" w14:textId="0CB8608F" w:rsidR="00CE4C28" w:rsidRDefault="009C6B98" w:rsidP="007F73AC">
      <w:pPr>
        <w:ind w:firstLine="709"/>
        <w:jc w:val="both"/>
      </w:pPr>
      <w:r>
        <w:t xml:space="preserve">2. Порядок устанавливает механизм и условия частичной компенсации расходов </w:t>
      </w:r>
      <w:r w:rsidR="00195DD1" w:rsidRPr="00195DD1">
        <w:t>на приобретение абонемента (клубной карты) на оказание физкультурно-оздоровительных услуг</w:t>
      </w:r>
      <w:r w:rsidR="00195DD1">
        <w:t xml:space="preserve"> </w:t>
      </w:r>
      <w:r w:rsidR="00195DD1" w:rsidRPr="00195DD1">
        <w:t>медицинским работникам</w:t>
      </w:r>
      <w:r w:rsidR="008D6008">
        <w:t xml:space="preserve"> – молодым специалистам</w:t>
      </w:r>
      <w:r w:rsidR="00195DD1" w:rsidRPr="00195DD1">
        <w:t xml:space="preserve">, завершившим обучение по основным профессиональным образовательным программам и (или) по программам профессионального обучения, впервые </w:t>
      </w:r>
      <w:r w:rsidR="00907048" w:rsidRPr="00907048">
        <w:t>в 202</w:t>
      </w:r>
      <w:r w:rsidR="00303E67">
        <w:t>6</w:t>
      </w:r>
      <w:r w:rsidR="00907048" w:rsidRPr="00907048">
        <w:t xml:space="preserve"> году </w:t>
      </w:r>
      <w:r w:rsidR="00195DD1" w:rsidRPr="00195DD1">
        <w:t>устроившимся на работу в соответствии с полученной квалификацией в государственные медицинские организации, осуществляющие свою деятельность на территории городского округа Лыткарино Московской области, в том числе имеющим трудовой стаж, полученный в период обучения по основным профессиональным образовательным программам и (или) по программам профессионального обучения</w:t>
      </w:r>
      <w:r w:rsidR="00335C91">
        <w:t>.</w:t>
      </w:r>
    </w:p>
    <w:p w14:paraId="666F087E" w14:textId="59514483" w:rsidR="008D6008" w:rsidRDefault="008D6008" w:rsidP="007F73AC">
      <w:pPr>
        <w:ind w:firstLine="709"/>
        <w:jc w:val="both"/>
      </w:pPr>
      <w:r>
        <w:t xml:space="preserve">Понятие молодой специалист </w:t>
      </w:r>
      <w:r w:rsidR="00433C3B">
        <w:t xml:space="preserve">в настоящем Порядке </w:t>
      </w:r>
      <w:r w:rsidR="00396029" w:rsidRPr="00396029">
        <w:t xml:space="preserve">используется </w:t>
      </w:r>
      <w:r w:rsidR="00433C3B">
        <w:t xml:space="preserve">в значении, установленном Федеральным </w:t>
      </w:r>
      <w:proofErr w:type="gramStart"/>
      <w:r w:rsidR="00433C3B">
        <w:t>законом  от</w:t>
      </w:r>
      <w:proofErr w:type="gramEnd"/>
      <w:r w:rsidR="00433C3B">
        <w:t xml:space="preserve"> 30.12.2020 № 489-ФЗ «О молодежной политике в Российской Федерации».</w:t>
      </w:r>
    </w:p>
    <w:p w14:paraId="607FA62B" w14:textId="68C0C78E" w:rsidR="007F73AC" w:rsidRDefault="00907048" w:rsidP="007F73AC">
      <w:pPr>
        <w:ind w:firstLine="709"/>
        <w:jc w:val="both"/>
      </w:pPr>
      <w:r>
        <w:t>3</w:t>
      </w:r>
      <w:r w:rsidR="007F73AC">
        <w:t xml:space="preserve">. Частичная компенсация расходов </w:t>
      </w:r>
      <w:r w:rsidR="00DB1603" w:rsidRPr="00DB1603">
        <w:t xml:space="preserve">на приобретение абонемента (клубной карты) на оказание физкультурно-оздоровительных услуг </w:t>
      </w:r>
      <w:r w:rsidR="007F73AC">
        <w:t xml:space="preserve">осуществляется в виде единовременной денежной </w:t>
      </w:r>
      <w:proofErr w:type="gramStart"/>
      <w:r w:rsidR="007F73AC">
        <w:t>выплаты</w:t>
      </w:r>
      <w:r w:rsidR="00B31E70">
        <w:t>,</w:t>
      </w:r>
      <w:r w:rsidR="00B31E70" w:rsidRPr="00B31E70">
        <w:t xml:space="preserve">  составля</w:t>
      </w:r>
      <w:r w:rsidR="00B31E70">
        <w:t>ющей</w:t>
      </w:r>
      <w:proofErr w:type="gramEnd"/>
      <w:r w:rsidR="00B31E70" w:rsidRPr="00B31E70">
        <w:t xml:space="preserve"> 10 % от стоимости абонемента (клубной карты), установленной физкультурно-спортивной организацией</w:t>
      </w:r>
      <w:r w:rsidR="00913EAF">
        <w:t xml:space="preserve"> (далее – частичная компенсация)</w:t>
      </w:r>
      <w:r w:rsidR="007F73AC">
        <w:t>.</w:t>
      </w:r>
    </w:p>
    <w:p w14:paraId="1C16B7E2" w14:textId="20CAECA4" w:rsidR="00940BE7" w:rsidRPr="0053594F" w:rsidRDefault="003A0714" w:rsidP="00940BE7">
      <w:pPr>
        <w:autoSpaceDN w:val="0"/>
        <w:adjustRightInd w:val="0"/>
        <w:spacing w:line="276" w:lineRule="auto"/>
        <w:ind w:firstLine="708"/>
        <w:jc w:val="both"/>
      </w:pPr>
      <w:r>
        <w:lastRenderedPageBreak/>
        <w:t>4</w:t>
      </w:r>
      <w:r w:rsidR="00940BE7">
        <w:t xml:space="preserve">. </w:t>
      </w:r>
      <w:r w:rsidR="00913EAF">
        <w:t xml:space="preserve">Частичная </w:t>
      </w:r>
      <w:proofErr w:type="gramStart"/>
      <w:r w:rsidR="00913EAF">
        <w:t xml:space="preserve">компенсация </w:t>
      </w:r>
      <w:r w:rsidR="00940BE7" w:rsidRPr="0053594F">
        <w:t xml:space="preserve"> осуществляется</w:t>
      </w:r>
      <w:proofErr w:type="gramEnd"/>
      <w:r w:rsidR="00940BE7" w:rsidRPr="0053594F">
        <w:t xml:space="preserve"> в </w:t>
      </w:r>
      <w:r w:rsidR="00303E67">
        <w:t>2026 году</w:t>
      </w:r>
      <w:r w:rsidR="00940BE7" w:rsidRPr="0053594F">
        <w:t xml:space="preserve"> </w:t>
      </w:r>
      <w:r w:rsidR="005B4871">
        <w:t>медицинским работникам</w:t>
      </w:r>
      <w:r w:rsidR="00940BE7" w:rsidRPr="0053594F">
        <w:t>, одновременно отвечающим следующим условиям</w:t>
      </w:r>
      <w:r w:rsidR="00913EAF">
        <w:t xml:space="preserve"> (далее – медицинский работник)</w:t>
      </w:r>
      <w:r w:rsidR="00335C91">
        <w:t>:</w:t>
      </w:r>
      <w:r w:rsidR="00940BE7" w:rsidRPr="0053594F">
        <w:t xml:space="preserve"> </w:t>
      </w:r>
    </w:p>
    <w:p w14:paraId="79847A5D" w14:textId="6F6E9074" w:rsidR="005B4871" w:rsidRDefault="00940BE7" w:rsidP="00940BE7">
      <w:pPr>
        <w:ind w:firstLine="709"/>
        <w:jc w:val="both"/>
      </w:pPr>
      <w:r w:rsidRPr="0053594F">
        <w:t xml:space="preserve">1) </w:t>
      </w:r>
      <w:r w:rsidR="005B4871">
        <w:t>являющимся гражданами Российской Федерации в возрасте до 35 лет включительно;</w:t>
      </w:r>
    </w:p>
    <w:p w14:paraId="22BFB5F4" w14:textId="25DDC8CD" w:rsidR="00335C91" w:rsidRDefault="005B4871" w:rsidP="00940BE7">
      <w:pPr>
        <w:ind w:firstLine="709"/>
        <w:jc w:val="both"/>
      </w:pPr>
      <w:r>
        <w:t xml:space="preserve">2) </w:t>
      </w:r>
      <w:r w:rsidR="00335C91" w:rsidRPr="00335C91">
        <w:t xml:space="preserve">завершившим обучение по основным профессиональным образовательным программам и (или) по программам профессионального обучения, впервые </w:t>
      </w:r>
      <w:r w:rsidR="003A0714" w:rsidRPr="003A0714">
        <w:t>в 202</w:t>
      </w:r>
      <w:r w:rsidR="00303E67">
        <w:t>6</w:t>
      </w:r>
      <w:r w:rsidR="003A0714" w:rsidRPr="003A0714">
        <w:t xml:space="preserve"> году </w:t>
      </w:r>
      <w:r w:rsidR="00335C91" w:rsidRPr="00335C91">
        <w:t>устроившимся на работу в соответствии с полученной квалификацией</w:t>
      </w:r>
      <w:r w:rsidR="00D94832">
        <w:t xml:space="preserve"> </w:t>
      </w:r>
      <w:r w:rsidR="00D94832" w:rsidRPr="00D94832">
        <w:t>в государственные медицинские организации, осуществляющие свою деятельность на территории городского округа Лыткарино</w:t>
      </w:r>
      <w:r w:rsidR="00335C91" w:rsidRPr="00335C91">
        <w:t>, в том числе имеющим трудовой стаж, полученный в период обучения по основным профессиональным образовательным программам и (или) по программам профессионального обучения</w:t>
      </w:r>
      <w:r w:rsidR="008646A2">
        <w:t>;</w:t>
      </w:r>
    </w:p>
    <w:p w14:paraId="43951822" w14:textId="633B6830" w:rsidR="00940BE7" w:rsidRPr="0053594F" w:rsidRDefault="005B4871" w:rsidP="00940BE7">
      <w:pPr>
        <w:ind w:firstLine="709"/>
        <w:jc w:val="both"/>
      </w:pPr>
      <w:r>
        <w:t xml:space="preserve">3) </w:t>
      </w:r>
      <w:r w:rsidR="00940BE7" w:rsidRPr="0053594F">
        <w:t xml:space="preserve">состоящим в трудовых отношениях </w:t>
      </w:r>
      <w:r w:rsidR="000A22B1">
        <w:t xml:space="preserve">по основному месту работы </w:t>
      </w:r>
      <w:r w:rsidR="00940BE7" w:rsidRPr="0053594F">
        <w:t>с государственными медицинскими организациями, осуществляющими свою деятельность на территории городского округа Лыткарино</w:t>
      </w:r>
      <w:r w:rsidR="00913EAF">
        <w:t xml:space="preserve"> (далее – медицинская организация)</w:t>
      </w:r>
      <w:r w:rsidR="00940BE7" w:rsidRPr="0053594F">
        <w:t>;</w:t>
      </w:r>
    </w:p>
    <w:p w14:paraId="235BA1D9" w14:textId="7D098521" w:rsidR="00940BE7" w:rsidRDefault="00D94832" w:rsidP="00940BE7">
      <w:pPr>
        <w:ind w:firstLine="709"/>
        <w:jc w:val="both"/>
      </w:pPr>
      <w:r>
        <w:t>4</w:t>
      </w:r>
      <w:r w:rsidR="00940BE7" w:rsidRPr="0053594F">
        <w:t xml:space="preserve">) </w:t>
      </w:r>
      <w:r w:rsidR="00DF4BCC" w:rsidRPr="00DF4BCC">
        <w:t xml:space="preserve">занимающим штатную должность в полном объеме (не менее одной ставки), включенную в номенклатуру </w:t>
      </w:r>
      <w:r w:rsidR="00940BE7" w:rsidRPr="00D5593E">
        <w:t>должностей медицинских работников и фармацевтических работников, и в трудовые (должностные) обязанности котор</w:t>
      </w:r>
      <w:r w:rsidR="00940BE7">
        <w:t>ых</w:t>
      </w:r>
      <w:r w:rsidR="00940BE7" w:rsidRPr="00D5593E">
        <w:t xml:space="preserve"> входит осуществление медицинской деятельности</w:t>
      </w:r>
      <w:r w:rsidR="00940BE7">
        <w:t>;</w:t>
      </w:r>
    </w:p>
    <w:p w14:paraId="565AB885" w14:textId="1D1BB203" w:rsidR="000A22B1" w:rsidRDefault="00D94832" w:rsidP="00940BE7">
      <w:pPr>
        <w:ind w:firstLine="709"/>
        <w:jc w:val="both"/>
      </w:pPr>
      <w:r>
        <w:t>5</w:t>
      </w:r>
      <w:r w:rsidR="00940BE7">
        <w:t xml:space="preserve">) </w:t>
      </w:r>
      <w:r w:rsidR="00BF39F6">
        <w:t xml:space="preserve">приобретшим </w:t>
      </w:r>
      <w:r w:rsidR="000A22B1" w:rsidRPr="000A22B1">
        <w:t>абонемент (клубн</w:t>
      </w:r>
      <w:r w:rsidR="000A22B1">
        <w:t>ую</w:t>
      </w:r>
      <w:r w:rsidR="000A22B1" w:rsidRPr="000A22B1">
        <w:t xml:space="preserve"> карт</w:t>
      </w:r>
      <w:r w:rsidR="000A22B1">
        <w:t>у</w:t>
      </w:r>
      <w:r w:rsidR="000A22B1" w:rsidRPr="000A22B1">
        <w:t>) на оказание физкультурно-оздоровительных услуг</w:t>
      </w:r>
      <w:r w:rsidR="000A22B1">
        <w:t>.</w:t>
      </w:r>
      <w:r w:rsidR="000A22B1" w:rsidRPr="000A22B1">
        <w:t xml:space="preserve"> </w:t>
      </w:r>
      <w:r w:rsidR="000A22B1">
        <w:t>Ф</w:t>
      </w:r>
      <w:r w:rsidR="000A22B1" w:rsidRPr="000A22B1">
        <w:t>изкультурно-оздоровительн</w:t>
      </w:r>
      <w:r w:rsidR="000A22B1">
        <w:t>ые</w:t>
      </w:r>
      <w:r w:rsidR="000A22B1" w:rsidRPr="000A22B1">
        <w:t xml:space="preserve"> услуг</w:t>
      </w:r>
      <w:r w:rsidR="000A22B1">
        <w:t>и оказываются физкультурно-спортивной организацией в 202</w:t>
      </w:r>
      <w:r w:rsidR="00303E67">
        <w:t>6</w:t>
      </w:r>
      <w:r w:rsidR="000A22B1">
        <w:t xml:space="preserve"> году.</w:t>
      </w:r>
    </w:p>
    <w:p w14:paraId="1FF3CE3F" w14:textId="4782C519" w:rsidR="000A22B1" w:rsidRDefault="000A22B1" w:rsidP="00940BE7">
      <w:pPr>
        <w:ind w:firstLine="709"/>
        <w:jc w:val="both"/>
      </w:pPr>
      <w:r>
        <w:t>5</w:t>
      </w:r>
      <w:r w:rsidRPr="000A22B1">
        <w:t xml:space="preserve">. Для получения </w:t>
      </w:r>
      <w:r w:rsidR="00913EAF">
        <w:t>частичной компенсации</w:t>
      </w:r>
      <w:r w:rsidRPr="000A22B1">
        <w:t xml:space="preserve"> медицинские работники </w:t>
      </w:r>
      <w:r w:rsidR="00303E67">
        <w:t xml:space="preserve">до 5 декабря 2026 года </w:t>
      </w:r>
      <w:r w:rsidRPr="000A22B1">
        <w:t>подают руководителю медицинской организации, с которой они состоят в трудовых отношениях, заявление</w:t>
      </w:r>
      <w:r w:rsidR="0053780A">
        <w:t xml:space="preserve"> </w:t>
      </w:r>
      <w:r w:rsidR="00F12E69" w:rsidRPr="00F12E69">
        <w:t xml:space="preserve">о </w:t>
      </w:r>
      <w:r w:rsidR="00F12E69">
        <w:t xml:space="preserve">частичной </w:t>
      </w:r>
      <w:r w:rsidR="00F12E69" w:rsidRPr="00F12E69">
        <w:t xml:space="preserve">компенсации расходов на  приобретение </w:t>
      </w:r>
      <w:r w:rsidR="000973DC" w:rsidRPr="000973DC">
        <w:t>абонемента (клубной карты) на оказание физкультурно-оздоровительных услуг</w:t>
      </w:r>
      <w:r w:rsidR="002503A0">
        <w:t xml:space="preserve"> по форме согласно приложению 1 к настоящему Порядку,</w:t>
      </w:r>
      <w:r w:rsidR="00F12E69" w:rsidRPr="00F12E69">
        <w:t xml:space="preserve"> с указанием реквизитов счета, открытого в кредитной организации на имя медицинского работника, </w:t>
      </w:r>
      <w:r w:rsidR="000973DC">
        <w:t xml:space="preserve"> </w:t>
      </w:r>
      <w:r w:rsidR="00F12E69" w:rsidRPr="00F12E69">
        <w:t>на который буд</w:t>
      </w:r>
      <w:r w:rsidR="00913EAF">
        <w:t>ут</w:t>
      </w:r>
      <w:r w:rsidR="00F12E69" w:rsidRPr="00F12E69">
        <w:t xml:space="preserve"> перечисляться </w:t>
      </w:r>
      <w:r w:rsidR="00913EAF">
        <w:t>денежные средства</w:t>
      </w:r>
      <w:r w:rsidR="002503A0">
        <w:t xml:space="preserve"> </w:t>
      </w:r>
      <w:r w:rsidR="00F12E69" w:rsidRPr="00F12E69">
        <w:t xml:space="preserve"> (далее - Заявление).</w:t>
      </w:r>
      <w:r w:rsidR="000973DC">
        <w:t xml:space="preserve"> </w:t>
      </w:r>
    </w:p>
    <w:p w14:paraId="43DCD90D" w14:textId="77777777" w:rsidR="00303E67" w:rsidRDefault="00F12E69" w:rsidP="00940BE7">
      <w:pPr>
        <w:ind w:firstLine="709"/>
        <w:jc w:val="both"/>
      </w:pPr>
      <w:r>
        <w:t xml:space="preserve">6. </w:t>
      </w:r>
      <w:r w:rsidR="000973DC" w:rsidRPr="000973DC">
        <w:t>К Заявлению прикладыва</w:t>
      </w:r>
      <w:r w:rsidR="00303E67">
        <w:t xml:space="preserve">ются следующие </w:t>
      </w:r>
      <w:r w:rsidR="000973DC" w:rsidRPr="000973DC">
        <w:t>документ</w:t>
      </w:r>
      <w:r w:rsidR="00303E67">
        <w:t>ы:</w:t>
      </w:r>
    </w:p>
    <w:p w14:paraId="31886866" w14:textId="56496610" w:rsidR="00F3177E" w:rsidRDefault="002D32A1" w:rsidP="00F3177E">
      <w:pPr>
        <w:ind w:firstLine="709"/>
        <w:jc w:val="both"/>
      </w:pPr>
      <w:r>
        <w:t>1)</w:t>
      </w:r>
      <w:r w:rsidR="00F3177E">
        <w:t xml:space="preserve"> копия документа, удостоверяющего личность медицинского работника;</w:t>
      </w:r>
    </w:p>
    <w:p w14:paraId="5919E6D9" w14:textId="446AAC34" w:rsidR="00F3177E" w:rsidRDefault="002D32A1" w:rsidP="00F3177E">
      <w:pPr>
        <w:ind w:firstLine="709"/>
        <w:jc w:val="both"/>
      </w:pPr>
      <w:r>
        <w:t>2)</w:t>
      </w:r>
      <w:r w:rsidR="00F3177E">
        <w:t xml:space="preserve"> копия свидетельства о постановке на учет физического лица в налоговом органе;</w:t>
      </w:r>
    </w:p>
    <w:p w14:paraId="51B9EBD9" w14:textId="0AAFF3EC" w:rsidR="00F3177E" w:rsidRDefault="002D32A1" w:rsidP="00F3177E">
      <w:pPr>
        <w:ind w:firstLine="709"/>
        <w:jc w:val="both"/>
      </w:pPr>
      <w:r>
        <w:t>3)</w:t>
      </w:r>
      <w:r w:rsidR="00F3177E">
        <w:t xml:space="preserve"> копия СНИЛС или уведомления о регистрации в системе индивидуального (персонифицированного) учёта медицинского работника;</w:t>
      </w:r>
    </w:p>
    <w:p w14:paraId="24465505" w14:textId="497ACA53" w:rsidR="00F3177E" w:rsidRDefault="002D32A1" w:rsidP="00F3177E">
      <w:pPr>
        <w:ind w:firstLine="709"/>
        <w:jc w:val="both"/>
      </w:pPr>
      <w:r>
        <w:t>4)</w:t>
      </w:r>
      <w:r w:rsidR="00F3177E">
        <w:t xml:space="preserve"> копия документа об образовании и (или) о квалификации;</w:t>
      </w:r>
    </w:p>
    <w:p w14:paraId="7738DFBC" w14:textId="53BCC97F" w:rsidR="00303E67" w:rsidRDefault="002D32A1" w:rsidP="00940BE7">
      <w:pPr>
        <w:ind w:firstLine="709"/>
        <w:jc w:val="both"/>
      </w:pPr>
      <w:r>
        <w:t>5)</w:t>
      </w:r>
      <w:r w:rsidR="00303E67">
        <w:t xml:space="preserve"> документ, </w:t>
      </w:r>
      <w:r w:rsidR="000973DC" w:rsidRPr="000973DC">
        <w:t xml:space="preserve">подтверждающий оплату абонемента (клубной карты) на оказание физкультурно-оздоровительных услуг (справка кредитной организации по операции, скан-копия кассового чека, справка об оплате </w:t>
      </w:r>
      <w:r w:rsidR="000973DC" w:rsidRPr="000973DC">
        <w:lastRenderedPageBreak/>
        <w:t>физкультурно-оздоровительных услуг форма по КНД 1151160 или иной документ, подтверждающий оплату)</w:t>
      </w:r>
      <w:r w:rsidR="00303E67">
        <w:t>;</w:t>
      </w:r>
    </w:p>
    <w:p w14:paraId="4B49CFA3" w14:textId="3D01F10D" w:rsidR="00F12E69" w:rsidRDefault="002D32A1" w:rsidP="00940BE7">
      <w:pPr>
        <w:ind w:firstLine="709"/>
        <w:jc w:val="both"/>
      </w:pPr>
      <w:r>
        <w:t>6)</w:t>
      </w:r>
      <w:r w:rsidR="00303E67">
        <w:t xml:space="preserve"> </w:t>
      </w:r>
      <w:r w:rsidR="002503A0" w:rsidRPr="002503A0">
        <w:t>согласие на обработку персональных данных по форме согласно приложению 2 к настоящему Порядку.</w:t>
      </w:r>
      <w:r w:rsidR="000973DC" w:rsidRPr="000973DC">
        <w:t xml:space="preserve">  </w:t>
      </w:r>
    </w:p>
    <w:p w14:paraId="256D9C50" w14:textId="7DA43387" w:rsidR="007F73AC" w:rsidRDefault="000973DC" w:rsidP="000973DC">
      <w:pPr>
        <w:ind w:firstLine="709"/>
        <w:jc w:val="both"/>
      </w:pPr>
      <w:r>
        <w:t xml:space="preserve">7. </w:t>
      </w:r>
      <w:r w:rsidR="007F73AC">
        <w:t>Руководитель медицинской организации в течение 3 рабочих дней с даты подачи Заявления включает сведения о медицинском работнике в реестр, формируемый в соответствии с приложением</w:t>
      </w:r>
      <w:r w:rsidR="002503A0">
        <w:t xml:space="preserve"> 3</w:t>
      </w:r>
      <w:r w:rsidR="007F73AC">
        <w:t xml:space="preserve"> к настоящему Порядку (далее - Реестр).</w:t>
      </w:r>
    </w:p>
    <w:p w14:paraId="791266BA" w14:textId="3E87C536" w:rsidR="007F73AC" w:rsidRDefault="000973DC" w:rsidP="007F73AC">
      <w:pPr>
        <w:ind w:firstLine="708"/>
        <w:jc w:val="both"/>
      </w:pPr>
      <w:r>
        <w:t>8</w:t>
      </w:r>
      <w:r w:rsidR="007F73AC">
        <w:t xml:space="preserve">. </w:t>
      </w:r>
      <w:r w:rsidR="006E5F3A">
        <w:t xml:space="preserve">В течение </w:t>
      </w:r>
      <w:r w:rsidR="002503A0">
        <w:t>3</w:t>
      </w:r>
      <w:r w:rsidR="006E5F3A">
        <w:t xml:space="preserve"> календарных дней </w:t>
      </w:r>
      <w:r w:rsidRPr="000973DC">
        <w:t xml:space="preserve">с </w:t>
      </w:r>
      <w:r>
        <w:t xml:space="preserve">даты </w:t>
      </w:r>
      <w:r w:rsidRPr="000973DC">
        <w:t>включ</w:t>
      </w:r>
      <w:r>
        <w:t>ения</w:t>
      </w:r>
      <w:r w:rsidRPr="000973DC">
        <w:t xml:space="preserve"> сведени</w:t>
      </w:r>
      <w:r>
        <w:t>й</w:t>
      </w:r>
      <w:r w:rsidRPr="000973DC">
        <w:t xml:space="preserve"> о медицинском работнике в </w:t>
      </w:r>
      <w:r>
        <w:t>Р</w:t>
      </w:r>
      <w:r w:rsidRPr="000973DC">
        <w:t xml:space="preserve">еестр </w:t>
      </w:r>
      <w:r w:rsidR="006E5F3A">
        <w:t xml:space="preserve">руководитель медицинской организации </w:t>
      </w:r>
      <w:r w:rsidRPr="000973DC">
        <w:t xml:space="preserve">представляет в Администрацию </w:t>
      </w:r>
      <w:r w:rsidR="0053780A">
        <w:t xml:space="preserve">городского округа Лыткарино (далее – Администрация) </w:t>
      </w:r>
      <w:r w:rsidR="007F73AC">
        <w:t>следующие документы:</w:t>
      </w:r>
    </w:p>
    <w:p w14:paraId="51FBDA37" w14:textId="77777777" w:rsidR="007F73AC" w:rsidRDefault="007F73AC" w:rsidP="007F73AC">
      <w:pPr>
        <w:ind w:firstLine="708"/>
        <w:jc w:val="both"/>
      </w:pPr>
      <w:r>
        <w:t>1) Реестр;</w:t>
      </w:r>
    </w:p>
    <w:p w14:paraId="45EF5881" w14:textId="77777777" w:rsidR="007F73AC" w:rsidRDefault="007F73AC" w:rsidP="007F73AC">
      <w:pPr>
        <w:ind w:firstLine="708"/>
        <w:jc w:val="both"/>
      </w:pPr>
      <w:r>
        <w:t>2) документы на каждого медицинского работника, сведения о котором включены в Реестр:</w:t>
      </w:r>
    </w:p>
    <w:p w14:paraId="0A23359E" w14:textId="77777777" w:rsidR="007F73AC" w:rsidRDefault="007F73AC" w:rsidP="007F73AC">
      <w:pPr>
        <w:ind w:firstLine="708"/>
        <w:jc w:val="both"/>
      </w:pPr>
      <w:r>
        <w:t>- Заявление;</w:t>
      </w:r>
    </w:p>
    <w:p w14:paraId="7A8E8188" w14:textId="7CE1CB07" w:rsidR="000702F8" w:rsidRDefault="000702F8" w:rsidP="000702F8">
      <w:pPr>
        <w:ind w:firstLine="708"/>
        <w:jc w:val="both"/>
      </w:pPr>
      <w:r>
        <w:t>- заверенная копия приказа (распоряжения) о приеме впервые на работу в медицинскую организацию;</w:t>
      </w:r>
    </w:p>
    <w:p w14:paraId="3337A27E" w14:textId="480C317F" w:rsidR="00EA3D86" w:rsidRDefault="000702F8" w:rsidP="000702F8">
      <w:pPr>
        <w:ind w:firstLine="708"/>
        <w:jc w:val="both"/>
      </w:pPr>
      <w:r>
        <w:t>- документ, содержащий сведения о занимаемой должности и нагрузке;</w:t>
      </w:r>
    </w:p>
    <w:p w14:paraId="431E9EF0" w14:textId="709D5EF6" w:rsidR="002D32A1" w:rsidRDefault="002D32A1" w:rsidP="000702F8">
      <w:pPr>
        <w:ind w:firstLine="708"/>
        <w:jc w:val="both"/>
      </w:pPr>
      <w:r>
        <w:t>- документы, указанные в пункт</w:t>
      </w:r>
      <w:r w:rsidR="00D568EA">
        <w:t>е</w:t>
      </w:r>
      <w:r>
        <w:t xml:space="preserve"> 6 настоящего Порядка. </w:t>
      </w:r>
    </w:p>
    <w:p w14:paraId="7D9BAD66" w14:textId="68484B08" w:rsidR="00B01EFE" w:rsidRDefault="000702F8" w:rsidP="00F3177E">
      <w:pPr>
        <w:ind w:firstLine="708"/>
        <w:jc w:val="both"/>
      </w:pPr>
      <w:r>
        <w:t>9</w:t>
      </w:r>
      <w:r w:rsidR="007F73AC">
        <w:t xml:space="preserve">. Администрация в течение 5 рабочих дней с даты </w:t>
      </w:r>
      <w:r w:rsidR="002503A0">
        <w:t>регистрации</w:t>
      </w:r>
      <w:r w:rsidR="007F73AC">
        <w:t xml:space="preserve"> документов, указанных в пункте </w:t>
      </w:r>
      <w:r>
        <w:t>8</w:t>
      </w:r>
      <w:r w:rsidR="007F73AC">
        <w:t xml:space="preserve"> настоящего Порядка</w:t>
      </w:r>
      <w:r w:rsidR="00B01EFE">
        <w:t>:</w:t>
      </w:r>
      <w:r w:rsidR="007F73AC">
        <w:t xml:space="preserve"> </w:t>
      </w:r>
    </w:p>
    <w:p w14:paraId="1006062C" w14:textId="5DD05E0D" w:rsidR="00B01EFE" w:rsidRDefault="00B01EFE" w:rsidP="00B01EFE">
      <w:pPr>
        <w:ind w:firstLine="708"/>
        <w:jc w:val="both"/>
      </w:pPr>
      <w:r>
        <w:t>1)</w:t>
      </w:r>
      <w:r>
        <w:tab/>
        <w:t xml:space="preserve">при отсутствии оснований для отказа в перечислении </w:t>
      </w:r>
      <w:r w:rsidR="006E5F3A">
        <w:t>частичной компенсации</w:t>
      </w:r>
      <w:r>
        <w:t xml:space="preserve"> в установленном порядке представляет в Финансовое управление города Лыткарино финансовые документы для перечисления </w:t>
      </w:r>
      <w:r w:rsidR="006E5F3A">
        <w:t>денежных средств</w:t>
      </w:r>
      <w:r>
        <w:t xml:space="preserve"> на счет, открытый медицинскому работнику в кредитной организации и указанный им в Заявлении;</w:t>
      </w:r>
    </w:p>
    <w:p w14:paraId="7363E59B" w14:textId="1DC4B0F4" w:rsidR="00B01EFE" w:rsidRDefault="00B01EFE" w:rsidP="00B01EFE">
      <w:pPr>
        <w:ind w:firstLine="708"/>
        <w:jc w:val="both"/>
      </w:pPr>
      <w:r>
        <w:t>2)</w:t>
      </w:r>
      <w:r>
        <w:tab/>
        <w:t xml:space="preserve">при наличии оснований для отказа в перечислении </w:t>
      </w:r>
      <w:r w:rsidR="006E5F3A">
        <w:t>частичной компенсации</w:t>
      </w:r>
      <w:r>
        <w:t xml:space="preserve"> письменно уведомляет медицинского работника и медицинскую организацию об отказе в перечислении </w:t>
      </w:r>
      <w:r w:rsidR="006E5F3A">
        <w:t>денежных средств</w:t>
      </w:r>
      <w:r>
        <w:t xml:space="preserve"> с указанием причин отказа и способа их устранения.</w:t>
      </w:r>
    </w:p>
    <w:p w14:paraId="71596E8F" w14:textId="5B0A26E6" w:rsidR="007F73AC" w:rsidRDefault="007F73AC" w:rsidP="007F73AC">
      <w:pPr>
        <w:ind w:firstLine="708"/>
        <w:jc w:val="both"/>
      </w:pPr>
      <w:r>
        <w:t>1</w:t>
      </w:r>
      <w:r w:rsidR="000702F8">
        <w:t>0</w:t>
      </w:r>
      <w:r>
        <w:t xml:space="preserve">. Основаниями для отказа в перечислении </w:t>
      </w:r>
      <w:r w:rsidR="006E5F3A">
        <w:t>частичной компенсации</w:t>
      </w:r>
      <w:r>
        <w:t xml:space="preserve"> являются:</w:t>
      </w:r>
    </w:p>
    <w:p w14:paraId="0EF351DF" w14:textId="6050FFAC" w:rsidR="007F73AC" w:rsidRDefault="007F73AC" w:rsidP="007F73AC">
      <w:pPr>
        <w:ind w:firstLine="708"/>
        <w:jc w:val="both"/>
      </w:pPr>
      <w:r>
        <w:t xml:space="preserve">1) несоответствие медицинского работника </w:t>
      </w:r>
      <w:r w:rsidR="0060612A">
        <w:t xml:space="preserve">условиям, установленным пунктом </w:t>
      </w:r>
      <w:r>
        <w:t>4 настоящего Порядка;</w:t>
      </w:r>
    </w:p>
    <w:p w14:paraId="27989D79" w14:textId="4D6170BB" w:rsidR="007F73AC" w:rsidRDefault="007F73AC" w:rsidP="007F73AC">
      <w:pPr>
        <w:ind w:firstLine="708"/>
        <w:jc w:val="both"/>
      </w:pPr>
      <w:r>
        <w:t xml:space="preserve">2) </w:t>
      </w:r>
      <w:r w:rsidR="0060612A" w:rsidRPr="0060612A">
        <w:t xml:space="preserve">представление не в полном объеме, нечитаемых   или недостоверных   документов, предусмотренных пунктом </w:t>
      </w:r>
      <w:r w:rsidR="0060612A">
        <w:t>8</w:t>
      </w:r>
      <w:r w:rsidR="0060612A" w:rsidRPr="0060612A">
        <w:t xml:space="preserve"> настоящего </w:t>
      </w:r>
      <w:r>
        <w:t>Порядка</w:t>
      </w:r>
      <w:r w:rsidR="00457BDE">
        <w:t>.</w:t>
      </w:r>
    </w:p>
    <w:p w14:paraId="34B3CDB5" w14:textId="2F8321F1" w:rsidR="007F73AC" w:rsidRDefault="007F73AC" w:rsidP="007F73AC">
      <w:pPr>
        <w:ind w:firstLine="708"/>
        <w:jc w:val="both"/>
      </w:pPr>
      <w:r>
        <w:t>1</w:t>
      </w:r>
      <w:r w:rsidR="00B01EFE">
        <w:t>1</w:t>
      </w:r>
      <w:r>
        <w:t xml:space="preserve">. Частичная компенсация медицинским работникам не производится в случае </w:t>
      </w:r>
      <w:r w:rsidR="00C9654A">
        <w:t>прекращения</w:t>
      </w:r>
      <w:r>
        <w:t xml:space="preserve"> трудового договора между медицинским работником и медицинской организацией.</w:t>
      </w:r>
    </w:p>
    <w:p w14:paraId="70E7634E" w14:textId="6E0F4814" w:rsidR="005735D2" w:rsidRDefault="0060612A" w:rsidP="007F73AC">
      <w:pPr>
        <w:ind w:firstLine="708"/>
        <w:jc w:val="both"/>
      </w:pPr>
      <w:r>
        <w:t>1</w:t>
      </w:r>
      <w:r w:rsidR="00B01EFE">
        <w:t>2</w:t>
      </w:r>
      <w:r>
        <w:t xml:space="preserve">. </w:t>
      </w:r>
      <w:bookmarkStart w:id="0" w:name="_Hlk200556433"/>
      <w:r w:rsidR="005735D2" w:rsidRPr="005735D2">
        <w:t xml:space="preserve">В случае увольнения медицинского работника, сведения о котором включены в Реестр, руководитель медицинской организации в срок, не превышающий один </w:t>
      </w:r>
      <w:r w:rsidR="00CC74F9">
        <w:t>рабочий</w:t>
      </w:r>
      <w:r w:rsidR="005735D2" w:rsidRPr="005735D2">
        <w:t xml:space="preserve"> день с даты прекращения действия трудового договора, направляет в Администрацию копию приказа (распоряжения) об увольнении медицинского работника.</w:t>
      </w:r>
    </w:p>
    <w:bookmarkEnd w:id="0"/>
    <w:p w14:paraId="77D99D45" w14:textId="6640CDBA" w:rsidR="007F73AC" w:rsidRDefault="007F73AC" w:rsidP="007F73AC">
      <w:pPr>
        <w:ind w:firstLine="708"/>
        <w:jc w:val="both"/>
      </w:pPr>
      <w:r>
        <w:lastRenderedPageBreak/>
        <w:t>1</w:t>
      </w:r>
      <w:r w:rsidR="00B01EFE">
        <w:t>3</w:t>
      </w:r>
      <w:r>
        <w:t>. Денежные средства, необоснованно полученные медицинским работником в качестве частичной компенсации, подлежат возврату в бюджет городского округа Лыткарино</w:t>
      </w:r>
      <w:r w:rsidR="006E5F3A">
        <w:t xml:space="preserve"> Московской области</w:t>
      </w:r>
      <w:r>
        <w:t>.</w:t>
      </w:r>
    </w:p>
    <w:p w14:paraId="72735CAB" w14:textId="7C79FC04" w:rsidR="007F73AC" w:rsidRDefault="007F73AC" w:rsidP="007F73AC">
      <w:pPr>
        <w:ind w:firstLine="708"/>
        <w:jc w:val="both"/>
      </w:pPr>
      <w:bookmarkStart w:id="1" w:name="_Hlk200556691"/>
      <w:r>
        <w:t>В случае отказа от добровольного возврата они взыскиваются Администрацией в судебном порядке в соответствии с законодательством Российской Федерации.</w:t>
      </w:r>
    </w:p>
    <w:bookmarkEnd w:id="1"/>
    <w:p w14:paraId="4EB70F05" w14:textId="382EABE4" w:rsidR="009C6B98" w:rsidRDefault="007F73AC" w:rsidP="007F73AC">
      <w:pPr>
        <w:ind w:firstLine="708"/>
        <w:jc w:val="both"/>
      </w:pPr>
      <w:r>
        <w:t>1</w:t>
      </w:r>
      <w:r w:rsidR="00B01EFE">
        <w:t>4</w:t>
      </w:r>
      <w:r>
        <w:t xml:space="preserve">. В соответствии со статьей 226 Налогового кодекса Российской Федерации Администрация при перечислении </w:t>
      </w:r>
      <w:r w:rsidR="006E5F3A">
        <w:t>частичной компенсации</w:t>
      </w:r>
      <w:r>
        <w:t xml:space="preserve"> исчисляет, удерживает и уплачивает сумму налога на доходы физических лиц.</w:t>
      </w:r>
    </w:p>
    <w:p w14:paraId="5FC8193E" w14:textId="77777777" w:rsidR="009C6B98" w:rsidRDefault="009C6B98" w:rsidP="009C6B98">
      <w:pPr>
        <w:ind w:firstLine="708"/>
        <w:jc w:val="both"/>
      </w:pPr>
    </w:p>
    <w:p w14:paraId="1A7D44FB" w14:textId="52F7E25F" w:rsidR="009C6B98" w:rsidRDefault="0060612A" w:rsidP="009C6B98">
      <w:pPr>
        <w:ind w:firstLine="708"/>
        <w:jc w:val="both"/>
      </w:pPr>
      <w:r>
        <w:t xml:space="preserve"> </w:t>
      </w:r>
    </w:p>
    <w:p w14:paraId="52CC0269" w14:textId="77777777" w:rsidR="009C6B98" w:rsidRDefault="009C6B98" w:rsidP="008A5D50">
      <w:pPr>
        <w:ind w:firstLine="708"/>
        <w:jc w:val="both"/>
      </w:pPr>
      <w:r>
        <w:t>Глава городского округа Лыткарино</w:t>
      </w:r>
    </w:p>
    <w:p w14:paraId="77855CF1" w14:textId="77777777" w:rsidR="009C6B98" w:rsidRDefault="009C6B98" w:rsidP="009C6B98">
      <w:pPr>
        <w:ind w:firstLine="708"/>
        <w:jc w:val="both"/>
      </w:pPr>
    </w:p>
    <w:p w14:paraId="524B91D8" w14:textId="77777777" w:rsidR="009C6B98" w:rsidRDefault="009C6B98" w:rsidP="009C6B98">
      <w:pPr>
        <w:ind w:firstLine="708"/>
        <w:jc w:val="both"/>
      </w:pPr>
    </w:p>
    <w:p w14:paraId="3826F4E5" w14:textId="77777777" w:rsidR="00157BC0" w:rsidRDefault="00157BC0" w:rsidP="009C6B98">
      <w:pPr>
        <w:ind w:firstLine="708"/>
        <w:jc w:val="right"/>
        <w:rPr>
          <w:sz w:val="20"/>
          <w:szCs w:val="20"/>
        </w:rPr>
      </w:pPr>
    </w:p>
    <w:p w14:paraId="498DBE79" w14:textId="77777777" w:rsidR="00157BC0" w:rsidRDefault="00157BC0" w:rsidP="009C6B98">
      <w:pPr>
        <w:ind w:firstLine="708"/>
        <w:jc w:val="right"/>
        <w:rPr>
          <w:sz w:val="20"/>
          <w:szCs w:val="20"/>
        </w:rPr>
      </w:pPr>
    </w:p>
    <w:p w14:paraId="5DD0F428" w14:textId="77777777" w:rsidR="00157BC0" w:rsidRDefault="00157BC0" w:rsidP="009C6B98">
      <w:pPr>
        <w:ind w:firstLine="708"/>
        <w:jc w:val="right"/>
        <w:rPr>
          <w:sz w:val="20"/>
          <w:szCs w:val="20"/>
        </w:rPr>
      </w:pPr>
    </w:p>
    <w:p w14:paraId="34339852" w14:textId="77777777" w:rsidR="00157BC0" w:rsidRDefault="00157BC0" w:rsidP="009C6B98">
      <w:pPr>
        <w:ind w:firstLine="708"/>
        <w:jc w:val="right"/>
        <w:rPr>
          <w:sz w:val="20"/>
          <w:szCs w:val="20"/>
        </w:rPr>
      </w:pPr>
    </w:p>
    <w:p w14:paraId="3A6749F2" w14:textId="77777777" w:rsidR="00157BC0" w:rsidRDefault="00157BC0" w:rsidP="009C6B98">
      <w:pPr>
        <w:ind w:firstLine="708"/>
        <w:jc w:val="right"/>
        <w:rPr>
          <w:sz w:val="20"/>
          <w:szCs w:val="20"/>
        </w:rPr>
      </w:pPr>
    </w:p>
    <w:p w14:paraId="278C9FAF" w14:textId="77777777" w:rsidR="005735D2" w:rsidRPr="005735D2" w:rsidRDefault="005735D2" w:rsidP="005735D2">
      <w:pPr>
        <w:ind w:firstLine="708"/>
        <w:jc w:val="right"/>
        <w:rPr>
          <w:sz w:val="20"/>
          <w:szCs w:val="20"/>
        </w:rPr>
      </w:pPr>
    </w:p>
    <w:tbl>
      <w:tblPr>
        <w:tblW w:w="100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119"/>
        <w:gridCol w:w="3510"/>
      </w:tblGrid>
      <w:tr w:rsidR="005735D2" w:rsidRPr="005735D2" w14:paraId="70BDF6C2" w14:textId="77777777" w:rsidTr="00E41BC2">
        <w:tc>
          <w:tcPr>
            <w:tcW w:w="3402" w:type="dxa"/>
          </w:tcPr>
          <w:p w14:paraId="58D6BD16" w14:textId="77777777" w:rsidR="005735D2" w:rsidRPr="005735D2" w:rsidRDefault="005735D2" w:rsidP="005735D2">
            <w:pPr>
              <w:ind w:firstLine="708"/>
              <w:jc w:val="left"/>
              <w:rPr>
                <w:sz w:val="20"/>
                <w:szCs w:val="20"/>
              </w:rPr>
            </w:pPr>
            <w:r w:rsidRPr="005735D2">
              <w:rPr>
                <w:sz w:val="20"/>
                <w:szCs w:val="20"/>
              </w:rPr>
              <w:t>Заместитель главы</w:t>
            </w:r>
          </w:p>
          <w:p w14:paraId="4120DDE4" w14:textId="77777777" w:rsidR="005735D2" w:rsidRDefault="005735D2" w:rsidP="005735D2">
            <w:pPr>
              <w:ind w:firstLine="708"/>
              <w:jc w:val="left"/>
              <w:rPr>
                <w:sz w:val="20"/>
                <w:szCs w:val="20"/>
              </w:rPr>
            </w:pPr>
            <w:r w:rsidRPr="005735D2">
              <w:rPr>
                <w:sz w:val="20"/>
                <w:szCs w:val="20"/>
              </w:rPr>
              <w:t xml:space="preserve">городского округа </w:t>
            </w:r>
          </w:p>
          <w:p w14:paraId="24ED590F" w14:textId="4C0C79AB" w:rsidR="005735D2" w:rsidRPr="005735D2" w:rsidRDefault="005735D2" w:rsidP="005735D2">
            <w:pPr>
              <w:ind w:firstLine="708"/>
              <w:jc w:val="left"/>
              <w:rPr>
                <w:sz w:val="20"/>
                <w:szCs w:val="20"/>
              </w:rPr>
            </w:pPr>
            <w:r w:rsidRPr="005735D2">
              <w:rPr>
                <w:sz w:val="20"/>
                <w:szCs w:val="20"/>
              </w:rPr>
              <w:t>Лыткарино</w:t>
            </w:r>
            <w:r w:rsidR="002503A0">
              <w:rPr>
                <w:sz w:val="20"/>
                <w:szCs w:val="20"/>
              </w:rPr>
              <w:t xml:space="preserve"> </w:t>
            </w:r>
            <w:proofErr w:type="spellStart"/>
            <w:r w:rsidR="002503A0">
              <w:rPr>
                <w:sz w:val="20"/>
                <w:szCs w:val="20"/>
              </w:rPr>
              <w:t>Е.В.Забойкин</w:t>
            </w:r>
            <w:proofErr w:type="spellEnd"/>
          </w:p>
        </w:tc>
        <w:tc>
          <w:tcPr>
            <w:tcW w:w="3119" w:type="dxa"/>
          </w:tcPr>
          <w:p w14:paraId="16D0F5D7" w14:textId="77777777" w:rsidR="002503A0" w:rsidRPr="002503A0" w:rsidRDefault="002503A0" w:rsidP="002503A0">
            <w:pPr>
              <w:ind w:firstLine="37"/>
              <w:rPr>
                <w:sz w:val="20"/>
                <w:szCs w:val="20"/>
              </w:rPr>
            </w:pPr>
            <w:r w:rsidRPr="002503A0">
              <w:rPr>
                <w:sz w:val="20"/>
                <w:szCs w:val="20"/>
              </w:rPr>
              <w:t>Заместитель главы</w:t>
            </w:r>
          </w:p>
          <w:p w14:paraId="69740694" w14:textId="77777777" w:rsidR="002503A0" w:rsidRPr="002503A0" w:rsidRDefault="002503A0" w:rsidP="002503A0">
            <w:pPr>
              <w:ind w:firstLine="37"/>
              <w:rPr>
                <w:sz w:val="20"/>
                <w:szCs w:val="20"/>
              </w:rPr>
            </w:pPr>
            <w:r w:rsidRPr="002503A0">
              <w:rPr>
                <w:sz w:val="20"/>
                <w:szCs w:val="20"/>
              </w:rPr>
              <w:t xml:space="preserve">городского округа </w:t>
            </w:r>
          </w:p>
          <w:p w14:paraId="407E5723" w14:textId="61970103" w:rsidR="005735D2" w:rsidRPr="005735D2" w:rsidRDefault="002503A0" w:rsidP="002503A0">
            <w:pPr>
              <w:ind w:firstLine="37"/>
              <w:rPr>
                <w:sz w:val="20"/>
                <w:szCs w:val="20"/>
              </w:rPr>
            </w:pPr>
            <w:r w:rsidRPr="002503A0">
              <w:rPr>
                <w:sz w:val="20"/>
                <w:szCs w:val="20"/>
              </w:rPr>
              <w:t>Лыткарино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Н.А.Александрова</w:t>
            </w:r>
            <w:proofErr w:type="spellEnd"/>
          </w:p>
        </w:tc>
        <w:tc>
          <w:tcPr>
            <w:tcW w:w="3510" w:type="dxa"/>
          </w:tcPr>
          <w:p w14:paraId="49E1A684" w14:textId="77777777" w:rsidR="005735D2" w:rsidRPr="005735D2" w:rsidRDefault="005735D2" w:rsidP="00D73D18">
            <w:pPr>
              <w:ind w:left="319" w:firstLine="389"/>
              <w:jc w:val="left"/>
              <w:rPr>
                <w:sz w:val="20"/>
                <w:szCs w:val="20"/>
              </w:rPr>
            </w:pPr>
            <w:r w:rsidRPr="005735D2">
              <w:rPr>
                <w:sz w:val="20"/>
                <w:szCs w:val="20"/>
              </w:rPr>
              <w:t xml:space="preserve">Юридический отдел Администрации </w:t>
            </w:r>
            <w:proofErr w:type="spellStart"/>
            <w:r w:rsidRPr="005735D2">
              <w:rPr>
                <w:sz w:val="20"/>
                <w:szCs w:val="20"/>
              </w:rPr>
              <w:t>г.о</w:t>
            </w:r>
            <w:proofErr w:type="spellEnd"/>
            <w:r w:rsidRPr="005735D2">
              <w:rPr>
                <w:sz w:val="20"/>
                <w:szCs w:val="20"/>
              </w:rPr>
              <w:t>. Лыткарино</w:t>
            </w:r>
          </w:p>
        </w:tc>
      </w:tr>
      <w:tr w:rsidR="005735D2" w:rsidRPr="005735D2" w14:paraId="10B8A671" w14:textId="77777777" w:rsidTr="00E41BC2">
        <w:tc>
          <w:tcPr>
            <w:tcW w:w="3402" w:type="dxa"/>
          </w:tcPr>
          <w:p w14:paraId="42B06464" w14:textId="77777777" w:rsidR="005735D2" w:rsidRPr="005735D2" w:rsidRDefault="005735D2" w:rsidP="005735D2">
            <w:pPr>
              <w:ind w:firstLine="708"/>
              <w:jc w:val="right"/>
              <w:rPr>
                <w:sz w:val="20"/>
                <w:szCs w:val="20"/>
              </w:rPr>
            </w:pPr>
          </w:p>
          <w:p w14:paraId="04082A2C" w14:textId="77777777" w:rsidR="005735D2" w:rsidRPr="005735D2" w:rsidRDefault="005735D2" w:rsidP="005735D2">
            <w:pPr>
              <w:ind w:firstLine="708"/>
              <w:jc w:val="right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846854B" w14:textId="77777777" w:rsidR="005735D2" w:rsidRPr="005735D2" w:rsidRDefault="005735D2" w:rsidP="005735D2">
            <w:pPr>
              <w:ind w:firstLine="708"/>
              <w:jc w:val="right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547467A2" w14:textId="77777777" w:rsidR="005735D2" w:rsidRPr="005735D2" w:rsidRDefault="005735D2" w:rsidP="005735D2">
            <w:pPr>
              <w:ind w:firstLine="708"/>
              <w:jc w:val="right"/>
              <w:rPr>
                <w:sz w:val="20"/>
                <w:szCs w:val="20"/>
              </w:rPr>
            </w:pPr>
          </w:p>
        </w:tc>
      </w:tr>
    </w:tbl>
    <w:p w14:paraId="66198E8B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73ED3C6C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387B46D9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4C30329B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05321D23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531E4343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0BC2E3AF" w14:textId="77777777" w:rsidR="00EC1553" w:rsidRDefault="00EC1553" w:rsidP="009C6B98">
      <w:pPr>
        <w:ind w:firstLine="708"/>
        <w:jc w:val="right"/>
        <w:rPr>
          <w:sz w:val="20"/>
          <w:szCs w:val="20"/>
        </w:rPr>
      </w:pPr>
    </w:p>
    <w:p w14:paraId="3A9FF106" w14:textId="77777777" w:rsidR="00EC1553" w:rsidRDefault="00EC1553" w:rsidP="009C6B98">
      <w:pPr>
        <w:ind w:firstLine="708"/>
        <w:jc w:val="right"/>
        <w:rPr>
          <w:sz w:val="20"/>
          <w:szCs w:val="20"/>
        </w:rPr>
      </w:pPr>
    </w:p>
    <w:p w14:paraId="64473369" w14:textId="77777777" w:rsidR="00EC1553" w:rsidRDefault="00EC1553" w:rsidP="009C6B98">
      <w:pPr>
        <w:ind w:firstLine="708"/>
        <w:jc w:val="right"/>
        <w:rPr>
          <w:sz w:val="20"/>
          <w:szCs w:val="20"/>
        </w:rPr>
      </w:pPr>
    </w:p>
    <w:p w14:paraId="0E8E06B6" w14:textId="77777777" w:rsidR="00EC1553" w:rsidRDefault="00EC1553" w:rsidP="009C6B98">
      <w:pPr>
        <w:ind w:firstLine="708"/>
        <w:jc w:val="right"/>
        <w:rPr>
          <w:sz w:val="20"/>
          <w:szCs w:val="20"/>
        </w:rPr>
      </w:pPr>
    </w:p>
    <w:p w14:paraId="406E86AD" w14:textId="77777777" w:rsidR="00566230" w:rsidRDefault="00566230" w:rsidP="009C6B98">
      <w:pPr>
        <w:ind w:firstLine="708"/>
        <w:jc w:val="right"/>
        <w:rPr>
          <w:sz w:val="20"/>
          <w:szCs w:val="20"/>
        </w:rPr>
      </w:pPr>
    </w:p>
    <w:p w14:paraId="63D4CFEB" w14:textId="77777777" w:rsidR="00566230" w:rsidRDefault="00566230" w:rsidP="009C6B98">
      <w:pPr>
        <w:ind w:firstLine="708"/>
        <w:jc w:val="right"/>
        <w:rPr>
          <w:sz w:val="20"/>
          <w:szCs w:val="20"/>
        </w:rPr>
      </w:pPr>
    </w:p>
    <w:p w14:paraId="0F818BB4" w14:textId="77777777" w:rsidR="00566230" w:rsidRDefault="00566230" w:rsidP="009C6B98">
      <w:pPr>
        <w:ind w:firstLine="708"/>
        <w:jc w:val="right"/>
        <w:rPr>
          <w:sz w:val="20"/>
          <w:szCs w:val="20"/>
        </w:rPr>
      </w:pPr>
    </w:p>
    <w:p w14:paraId="63A81BF8" w14:textId="77777777" w:rsidR="00566230" w:rsidRDefault="00566230" w:rsidP="009C6B98">
      <w:pPr>
        <w:ind w:firstLine="708"/>
        <w:jc w:val="right"/>
        <w:rPr>
          <w:sz w:val="20"/>
          <w:szCs w:val="20"/>
        </w:rPr>
      </w:pPr>
    </w:p>
    <w:p w14:paraId="6E1DAE6B" w14:textId="77777777" w:rsidR="00566230" w:rsidRDefault="00566230" w:rsidP="009C6B98">
      <w:pPr>
        <w:ind w:firstLine="708"/>
        <w:jc w:val="right"/>
        <w:rPr>
          <w:sz w:val="20"/>
          <w:szCs w:val="20"/>
        </w:rPr>
      </w:pPr>
    </w:p>
    <w:p w14:paraId="716873AB" w14:textId="77777777" w:rsidR="00566230" w:rsidRDefault="00566230" w:rsidP="009C6B98">
      <w:pPr>
        <w:ind w:firstLine="708"/>
        <w:jc w:val="right"/>
        <w:rPr>
          <w:sz w:val="20"/>
          <w:szCs w:val="20"/>
        </w:rPr>
      </w:pPr>
    </w:p>
    <w:p w14:paraId="275D9D40" w14:textId="77777777" w:rsidR="00566230" w:rsidRDefault="00566230" w:rsidP="009C6B98">
      <w:pPr>
        <w:ind w:firstLine="708"/>
        <w:jc w:val="right"/>
        <w:rPr>
          <w:sz w:val="20"/>
          <w:szCs w:val="20"/>
        </w:rPr>
      </w:pPr>
    </w:p>
    <w:p w14:paraId="6D474E78" w14:textId="77777777" w:rsidR="00566230" w:rsidRDefault="00566230" w:rsidP="009C6B98">
      <w:pPr>
        <w:ind w:firstLine="708"/>
        <w:jc w:val="right"/>
        <w:rPr>
          <w:sz w:val="20"/>
          <w:szCs w:val="20"/>
        </w:rPr>
      </w:pPr>
    </w:p>
    <w:p w14:paraId="2E2D5FBA" w14:textId="77777777" w:rsidR="00566230" w:rsidRDefault="00566230" w:rsidP="009C6B98">
      <w:pPr>
        <w:ind w:firstLine="708"/>
        <w:jc w:val="right"/>
        <w:rPr>
          <w:sz w:val="20"/>
          <w:szCs w:val="20"/>
        </w:rPr>
      </w:pPr>
    </w:p>
    <w:p w14:paraId="26067AFB" w14:textId="77777777" w:rsidR="00566230" w:rsidRDefault="00566230" w:rsidP="009C6B98">
      <w:pPr>
        <w:ind w:firstLine="708"/>
        <w:jc w:val="right"/>
        <w:rPr>
          <w:sz w:val="20"/>
          <w:szCs w:val="20"/>
        </w:rPr>
      </w:pPr>
    </w:p>
    <w:p w14:paraId="22F29FD4" w14:textId="77777777" w:rsidR="00566230" w:rsidRDefault="00566230" w:rsidP="009C6B98">
      <w:pPr>
        <w:ind w:firstLine="708"/>
        <w:jc w:val="right"/>
        <w:rPr>
          <w:sz w:val="20"/>
          <w:szCs w:val="20"/>
        </w:rPr>
      </w:pPr>
    </w:p>
    <w:p w14:paraId="479CA40E" w14:textId="4DCC93E4" w:rsidR="00566230" w:rsidRDefault="00457BDE" w:rsidP="009C6B9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41C8477B" w14:textId="77777777" w:rsidR="00457BDE" w:rsidRDefault="00457BDE" w:rsidP="009C6B98">
      <w:pPr>
        <w:ind w:firstLine="708"/>
        <w:jc w:val="right"/>
        <w:rPr>
          <w:sz w:val="20"/>
          <w:szCs w:val="20"/>
        </w:rPr>
      </w:pPr>
    </w:p>
    <w:p w14:paraId="174E7C8B" w14:textId="77777777" w:rsidR="00457BDE" w:rsidRDefault="00457BDE" w:rsidP="009C6B98">
      <w:pPr>
        <w:ind w:firstLine="708"/>
        <w:jc w:val="right"/>
        <w:rPr>
          <w:sz w:val="20"/>
          <w:szCs w:val="20"/>
        </w:rPr>
      </w:pPr>
    </w:p>
    <w:p w14:paraId="295EE617" w14:textId="77777777" w:rsidR="00EC1553" w:rsidRDefault="00EC1553" w:rsidP="009C6B98">
      <w:pPr>
        <w:ind w:firstLine="708"/>
        <w:jc w:val="right"/>
        <w:rPr>
          <w:sz w:val="20"/>
          <w:szCs w:val="20"/>
        </w:rPr>
      </w:pPr>
    </w:p>
    <w:p w14:paraId="719E0C8D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5BB37A81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44C01E85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042DC2CA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2731A592" w14:textId="77777777" w:rsidR="0060612A" w:rsidRDefault="0060612A" w:rsidP="009C6B98">
      <w:pPr>
        <w:ind w:firstLine="708"/>
        <w:jc w:val="right"/>
        <w:rPr>
          <w:sz w:val="20"/>
          <w:szCs w:val="20"/>
        </w:rPr>
      </w:pPr>
    </w:p>
    <w:p w14:paraId="3776673F" w14:textId="77777777" w:rsidR="002503A0" w:rsidRDefault="009C6B98" w:rsidP="002503A0">
      <w:pPr>
        <w:ind w:firstLine="708"/>
        <w:jc w:val="right"/>
      </w:pPr>
      <w:r w:rsidRPr="002503A0">
        <w:lastRenderedPageBreak/>
        <w:t>Приложение</w:t>
      </w:r>
      <w:r w:rsidR="002503A0">
        <w:t>1</w:t>
      </w:r>
    </w:p>
    <w:p w14:paraId="5F391671" w14:textId="5463AC6F" w:rsidR="009C6B98" w:rsidRPr="002503A0" w:rsidRDefault="009C6B98" w:rsidP="002503A0">
      <w:pPr>
        <w:ind w:firstLine="708"/>
        <w:jc w:val="right"/>
      </w:pPr>
      <w:r w:rsidRPr="002503A0">
        <w:t xml:space="preserve"> к Порядку </w:t>
      </w:r>
    </w:p>
    <w:p w14:paraId="2C1EE7EF" w14:textId="77777777" w:rsidR="009C6B98" w:rsidRDefault="009C6B98" w:rsidP="009C6B98">
      <w:pPr>
        <w:ind w:firstLine="708"/>
        <w:jc w:val="both"/>
      </w:pPr>
    </w:p>
    <w:p w14:paraId="38B49178" w14:textId="77777777" w:rsidR="009C6B98" w:rsidRDefault="009C6B98" w:rsidP="009C6B98">
      <w:pPr>
        <w:ind w:firstLine="708"/>
        <w:jc w:val="both"/>
      </w:pPr>
    </w:p>
    <w:p w14:paraId="02F3437A" w14:textId="77777777" w:rsidR="002503A0" w:rsidRDefault="002503A0" w:rsidP="009C6B98"/>
    <w:p w14:paraId="72312FCB" w14:textId="77777777" w:rsidR="002503A0" w:rsidRDefault="002503A0" w:rsidP="0051554A">
      <w:pPr>
        <w:jc w:val="right"/>
      </w:pPr>
    </w:p>
    <w:p w14:paraId="768E7C1D" w14:textId="00140F36" w:rsidR="0051554A" w:rsidRDefault="0051554A" w:rsidP="0051554A">
      <w:pPr>
        <w:spacing w:line="264" w:lineRule="auto"/>
        <w:jc w:val="right"/>
      </w:pPr>
      <w:r>
        <w:t xml:space="preserve">                                                В Администрацию городского округа Лыткарино</w:t>
      </w:r>
    </w:p>
    <w:p w14:paraId="533C4F15" w14:textId="7A1F556D" w:rsidR="0051554A" w:rsidRDefault="0051554A" w:rsidP="0051554A">
      <w:pPr>
        <w:spacing w:line="264" w:lineRule="auto"/>
        <w:jc w:val="right"/>
      </w:pPr>
      <w:r>
        <w:t xml:space="preserve">                                от ________________________________________________</w:t>
      </w:r>
    </w:p>
    <w:p w14:paraId="4BB2BDDB" w14:textId="0F64E45C" w:rsidR="0051554A" w:rsidRPr="0051554A" w:rsidRDefault="0051554A" w:rsidP="0051554A">
      <w:pPr>
        <w:spacing w:line="264" w:lineRule="auto"/>
        <w:jc w:val="both"/>
        <w:rPr>
          <w:sz w:val="22"/>
          <w:szCs w:val="22"/>
        </w:rPr>
      </w:pPr>
      <w:r w:rsidRPr="0051554A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  </w:t>
      </w:r>
      <w:r w:rsidRPr="0051554A">
        <w:rPr>
          <w:sz w:val="22"/>
          <w:szCs w:val="22"/>
        </w:rPr>
        <w:t xml:space="preserve">         (фамилия, имя, отчество заявителя в родительном падеже)</w:t>
      </w:r>
    </w:p>
    <w:p w14:paraId="232A639C" w14:textId="6663A774" w:rsidR="0051554A" w:rsidRDefault="0051554A" w:rsidP="0051554A">
      <w:pPr>
        <w:spacing w:line="264" w:lineRule="auto"/>
        <w:jc w:val="right"/>
      </w:pPr>
      <w:r>
        <w:t xml:space="preserve">                               __________________________________________________</w:t>
      </w:r>
    </w:p>
    <w:p w14:paraId="2C3C247A" w14:textId="197F64F0" w:rsidR="0051554A" w:rsidRPr="0051554A" w:rsidRDefault="0051554A" w:rsidP="0051554A">
      <w:pPr>
        <w:spacing w:line="264" w:lineRule="auto"/>
        <w:jc w:val="both"/>
        <w:rPr>
          <w:sz w:val="22"/>
          <w:szCs w:val="22"/>
        </w:rPr>
      </w:pPr>
      <w:r>
        <w:t xml:space="preserve">                                                                          </w:t>
      </w:r>
      <w:r w:rsidRPr="0051554A">
        <w:rPr>
          <w:sz w:val="22"/>
          <w:szCs w:val="22"/>
        </w:rPr>
        <w:t>(должность)</w:t>
      </w:r>
    </w:p>
    <w:p w14:paraId="1A5016C4" w14:textId="5BC1ECBD" w:rsidR="0051554A" w:rsidRDefault="0051554A" w:rsidP="0051554A">
      <w:pPr>
        <w:spacing w:line="264" w:lineRule="auto"/>
        <w:jc w:val="both"/>
      </w:pPr>
      <w:r>
        <w:t xml:space="preserve">                                 __________________________________________________</w:t>
      </w:r>
    </w:p>
    <w:p w14:paraId="0D862AC2" w14:textId="3B0F9E0B" w:rsidR="0051554A" w:rsidRPr="0051554A" w:rsidRDefault="0051554A" w:rsidP="0051554A">
      <w:pPr>
        <w:spacing w:line="264" w:lineRule="auto"/>
        <w:jc w:val="both"/>
        <w:rPr>
          <w:sz w:val="22"/>
          <w:szCs w:val="22"/>
        </w:rPr>
      </w:pPr>
      <w:r>
        <w:t xml:space="preserve">                                       </w:t>
      </w:r>
      <w:r w:rsidRPr="0051554A">
        <w:rPr>
          <w:sz w:val="22"/>
          <w:szCs w:val="22"/>
        </w:rPr>
        <w:t>(наименование государственного учреждения здравохранения)</w:t>
      </w:r>
    </w:p>
    <w:p w14:paraId="6F2307E0" w14:textId="253742B0" w:rsidR="0051554A" w:rsidRDefault="0051554A" w:rsidP="0051554A">
      <w:pPr>
        <w:spacing w:line="264" w:lineRule="auto"/>
        <w:jc w:val="both"/>
      </w:pPr>
      <w:r>
        <w:t xml:space="preserve">                                                                                 проживающего (ей) по адресу:</w:t>
      </w:r>
    </w:p>
    <w:p w14:paraId="2DF20D71" w14:textId="64F440D5" w:rsidR="0051554A" w:rsidRDefault="0051554A" w:rsidP="0051554A">
      <w:pPr>
        <w:spacing w:line="264" w:lineRule="auto"/>
        <w:jc w:val="both"/>
      </w:pPr>
      <w:r>
        <w:t xml:space="preserve">                                Адрес (с указанием индекса</w:t>
      </w:r>
      <w:proofErr w:type="gramStart"/>
      <w:r>
        <w:t>):_</w:t>
      </w:r>
      <w:proofErr w:type="gramEnd"/>
      <w:r>
        <w:t>________________________</w:t>
      </w:r>
    </w:p>
    <w:p w14:paraId="39FA85A3" w14:textId="491A732D" w:rsidR="0051554A" w:rsidRDefault="0051554A" w:rsidP="0051554A">
      <w:pPr>
        <w:spacing w:line="264" w:lineRule="auto"/>
        <w:jc w:val="right"/>
      </w:pPr>
      <w:r>
        <w:t xml:space="preserve">                                __________________________________________________</w:t>
      </w:r>
    </w:p>
    <w:p w14:paraId="5AE59308" w14:textId="61A0B3B5" w:rsidR="0051554A" w:rsidRDefault="0051554A" w:rsidP="0051554A">
      <w:pPr>
        <w:spacing w:line="264" w:lineRule="auto"/>
        <w:jc w:val="right"/>
      </w:pPr>
      <w:r>
        <w:t xml:space="preserve">                                 __________________________________________________</w:t>
      </w:r>
    </w:p>
    <w:p w14:paraId="34468B6C" w14:textId="7235BE97" w:rsidR="0051554A" w:rsidRDefault="0051554A" w:rsidP="0051554A">
      <w:pPr>
        <w:spacing w:line="264" w:lineRule="auto"/>
        <w:jc w:val="both"/>
      </w:pPr>
      <w:r>
        <w:t xml:space="preserve">                                 Паспортные данные ________________________________</w:t>
      </w:r>
    </w:p>
    <w:p w14:paraId="46AECAAB" w14:textId="77777777" w:rsidR="0051554A" w:rsidRDefault="0051554A" w:rsidP="0051554A">
      <w:pPr>
        <w:spacing w:line="264" w:lineRule="auto"/>
        <w:jc w:val="left"/>
      </w:pPr>
      <w:r>
        <w:rPr>
          <w:sz w:val="22"/>
          <w:szCs w:val="22"/>
        </w:rPr>
        <w:t xml:space="preserve">                                                                                                               </w:t>
      </w:r>
      <w:r w:rsidRPr="0051554A">
        <w:rPr>
          <w:sz w:val="22"/>
          <w:szCs w:val="22"/>
        </w:rPr>
        <w:t>(серия,</w:t>
      </w:r>
      <w:r>
        <w:rPr>
          <w:sz w:val="22"/>
          <w:szCs w:val="22"/>
        </w:rPr>
        <w:t xml:space="preserve"> </w:t>
      </w:r>
      <w:r w:rsidRPr="0051554A">
        <w:rPr>
          <w:sz w:val="22"/>
          <w:szCs w:val="22"/>
        </w:rPr>
        <w:t>номер)</w:t>
      </w:r>
      <w:r>
        <w:t xml:space="preserve">                                              </w:t>
      </w:r>
    </w:p>
    <w:p w14:paraId="115F8F32" w14:textId="6EA7DC47" w:rsidR="0051554A" w:rsidRDefault="0051554A" w:rsidP="0051554A">
      <w:pPr>
        <w:spacing w:line="264" w:lineRule="auto"/>
        <w:jc w:val="left"/>
      </w:pPr>
      <w:r>
        <w:t xml:space="preserve">                                 __________________________________________________</w:t>
      </w:r>
    </w:p>
    <w:p w14:paraId="1A05264A" w14:textId="54222B6F" w:rsidR="0051554A" w:rsidRDefault="0051554A" w:rsidP="0051554A">
      <w:pPr>
        <w:spacing w:line="264" w:lineRule="auto"/>
        <w:jc w:val="right"/>
      </w:pPr>
      <w:r>
        <w:t xml:space="preserve">  ___________________________________________________       </w:t>
      </w:r>
    </w:p>
    <w:p w14:paraId="08A1F745" w14:textId="372EFB10" w:rsidR="0051554A" w:rsidRPr="0051554A" w:rsidRDefault="0051554A" w:rsidP="0051554A">
      <w:pPr>
        <w:spacing w:line="264" w:lineRule="auto"/>
        <w:jc w:val="both"/>
        <w:rPr>
          <w:sz w:val="22"/>
          <w:szCs w:val="22"/>
        </w:rPr>
      </w:pPr>
      <w:r w:rsidRPr="0051554A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                                             </w:t>
      </w:r>
      <w:r w:rsidRPr="0051554A">
        <w:rPr>
          <w:sz w:val="22"/>
          <w:szCs w:val="22"/>
        </w:rPr>
        <w:t xml:space="preserve">   (кем и когда выдан, дата выдачи)</w:t>
      </w:r>
    </w:p>
    <w:p w14:paraId="4897B6B5" w14:textId="2F6F3064" w:rsidR="0051554A" w:rsidRDefault="0051554A" w:rsidP="0051554A">
      <w:pPr>
        <w:spacing w:line="264" w:lineRule="auto"/>
        <w:jc w:val="both"/>
      </w:pPr>
      <w:r>
        <w:t xml:space="preserve">                                 </w:t>
      </w:r>
      <w:proofErr w:type="gramStart"/>
      <w:r>
        <w:t>Телефон:_</w:t>
      </w:r>
      <w:proofErr w:type="gramEnd"/>
      <w:r>
        <w:t>__________________________________</w:t>
      </w:r>
    </w:p>
    <w:p w14:paraId="743E4CA0" w14:textId="77777777" w:rsidR="002503A0" w:rsidRDefault="002503A0" w:rsidP="0051554A">
      <w:pPr>
        <w:spacing w:line="264" w:lineRule="auto"/>
        <w:jc w:val="right"/>
      </w:pPr>
    </w:p>
    <w:p w14:paraId="6B8A479C" w14:textId="77777777" w:rsidR="002503A0" w:rsidRDefault="002503A0" w:rsidP="0051554A">
      <w:pPr>
        <w:spacing w:line="264" w:lineRule="auto"/>
        <w:jc w:val="right"/>
      </w:pPr>
    </w:p>
    <w:p w14:paraId="5382C494" w14:textId="77777777" w:rsidR="002503A0" w:rsidRDefault="002503A0" w:rsidP="0051554A">
      <w:pPr>
        <w:spacing w:line="264" w:lineRule="auto"/>
      </w:pPr>
    </w:p>
    <w:p w14:paraId="061BAEE2" w14:textId="77777777" w:rsidR="002503A0" w:rsidRDefault="002503A0" w:rsidP="009C6B98"/>
    <w:p w14:paraId="27ED0D35" w14:textId="77777777" w:rsidR="0051554A" w:rsidRDefault="0051554A" w:rsidP="0051554A">
      <w:r>
        <w:t xml:space="preserve">Заявление </w:t>
      </w:r>
      <w:r w:rsidRPr="0051554A">
        <w:t xml:space="preserve">о частичной компенсации расходов </w:t>
      </w:r>
      <w:proofErr w:type="gramStart"/>
      <w:r w:rsidRPr="0051554A">
        <w:t>на  приобретение</w:t>
      </w:r>
      <w:proofErr w:type="gramEnd"/>
      <w:r w:rsidRPr="0051554A">
        <w:t xml:space="preserve"> абонемента (клубной карты) на оказание физкультурно-оздоровительных услуг</w:t>
      </w:r>
    </w:p>
    <w:p w14:paraId="13E05C45" w14:textId="77777777" w:rsidR="0051554A" w:rsidRDefault="0051554A" w:rsidP="0051554A"/>
    <w:p w14:paraId="3FEE313B" w14:textId="77777777" w:rsidR="0051554A" w:rsidRDefault="0051554A" w:rsidP="0051554A">
      <w:pPr>
        <w:jc w:val="both"/>
      </w:pPr>
    </w:p>
    <w:p w14:paraId="16DB3EF5" w14:textId="4A61171F" w:rsidR="00AF7B63" w:rsidRDefault="0051554A" w:rsidP="0051554A">
      <w:pPr>
        <w:jc w:val="both"/>
      </w:pPr>
      <w:r>
        <w:tab/>
        <w:t xml:space="preserve">В соответствии с </w:t>
      </w:r>
      <w:r>
        <w:tab/>
        <w:t xml:space="preserve">Порядком </w:t>
      </w:r>
      <w:r w:rsidRPr="0051554A">
        <w:t>частичной компенсации расходов на приобретение абонемента (клубной карты) на оказание физкультурно-оздоровительных услуг  отдельным категориям медицинских работников государственных медицинских организаций, осуществляющих свою деятельность на территории городского округа Лыткарино Московской области, в 2026 году</w:t>
      </w:r>
      <w:r>
        <w:t xml:space="preserve">, утвержденным решением Совета депутатов городского округа Лыткарино Московской области от _____________ № ______, прошу </w:t>
      </w:r>
      <w:r w:rsidR="00AF7B63">
        <w:t xml:space="preserve">произвести частичную </w:t>
      </w:r>
      <w:r>
        <w:t>компенс</w:t>
      </w:r>
      <w:r w:rsidR="00AF7B63">
        <w:t xml:space="preserve">ацию расходов </w:t>
      </w:r>
      <w:r w:rsidR="00AF7B63" w:rsidRPr="00AF7B63">
        <w:t>на  приобретение абонемента (клубной карты) на оказание физкультурно-оздоровительных услуг</w:t>
      </w:r>
      <w:r w:rsidR="00AF7B63">
        <w:t xml:space="preserve"> в размере ___________________________рублей,   что    составляет   10%  от стоимости</w:t>
      </w:r>
      <w:r w:rsidR="00AF7B63" w:rsidRPr="00AF7B63">
        <w:t xml:space="preserve"> </w:t>
      </w:r>
    </w:p>
    <w:p w14:paraId="633CAA68" w14:textId="3DBF723A" w:rsidR="00AF7B63" w:rsidRPr="00AF7B63" w:rsidRDefault="00AF7B63" w:rsidP="0051554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AF7B63">
        <w:rPr>
          <w:sz w:val="22"/>
          <w:szCs w:val="22"/>
        </w:rPr>
        <w:t>(указать размер компенсации)</w:t>
      </w:r>
    </w:p>
    <w:p w14:paraId="375B6F55" w14:textId="3E146409" w:rsidR="00AF7B63" w:rsidRDefault="009F6A03" w:rsidP="0051554A">
      <w:pPr>
        <w:jc w:val="both"/>
      </w:pPr>
      <w:r w:rsidRPr="009F6A03">
        <w:t>абонемента (клубной карты) ________________________________________</w:t>
      </w:r>
      <w:r>
        <w:t>.</w:t>
      </w:r>
    </w:p>
    <w:p w14:paraId="749BF814" w14:textId="374CF55B" w:rsidR="009F6A03" w:rsidRPr="009F6A03" w:rsidRDefault="009F6A03" w:rsidP="0051554A">
      <w:pPr>
        <w:jc w:val="both"/>
        <w:rPr>
          <w:sz w:val="22"/>
          <w:szCs w:val="22"/>
        </w:rPr>
      </w:pPr>
      <w:r>
        <w:t xml:space="preserve">                                                   </w:t>
      </w:r>
      <w:r w:rsidRPr="009F6A03">
        <w:rPr>
          <w:sz w:val="22"/>
          <w:szCs w:val="22"/>
        </w:rPr>
        <w:t>(указать стоимость абонемента (клубной карты)</w:t>
      </w:r>
      <w:r>
        <w:rPr>
          <w:sz w:val="22"/>
          <w:szCs w:val="22"/>
        </w:rPr>
        <w:t xml:space="preserve"> в рублях)</w:t>
      </w:r>
    </w:p>
    <w:p w14:paraId="53CF1313" w14:textId="2D81D839" w:rsidR="0051554A" w:rsidRDefault="00AF7B63" w:rsidP="00AF7B63">
      <w:pPr>
        <w:ind w:firstLine="708"/>
        <w:jc w:val="both"/>
      </w:pPr>
      <w:r>
        <w:lastRenderedPageBreak/>
        <w:t xml:space="preserve">Выплату частичной компенсации произвести на </w:t>
      </w:r>
      <w:r w:rsidR="0051554A">
        <w:t xml:space="preserve">счет, открытый в: </w:t>
      </w:r>
    </w:p>
    <w:p w14:paraId="4A1BA3C8" w14:textId="7C5C8B1E" w:rsidR="0051554A" w:rsidRDefault="0051554A" w:rsidP="0051554A">
      <w:pPr>
        <w:jc w:val="both"/>
      </w:pPr>
      <w:r>
        <w:t xml:space="preserve">                        </w:t>
      </w:r>
    </w:p>
    <w:p w14:paraId="21670E5E" w14:textId="77777777" w:rsidR="0051554A" w:rsidRDefault="0051554A" w:rsidP="0051554A">
      <w:pPr>
        <w:jc w:val="both"/>
      </w:pPr>
      <w:r>
        <w:t>наименование банка_____________________________________________</w:t>
      </w:r>
    </w:p>
    <w:p w14:paraId="099EF668" w14:textId="77777777" w:rsidR="0051554A" w:rsidRDefault="0051554A" w:rsidP="0051554A">
      <w:pPr>
        <w:jc w:val="both"/>
      </w:pPr>
      <w:r>
        <w:t xml:space="preserve">   _______________________________________________________________</w:t>
      </w:r>
    </w:p>
    <w:p w14:paraId="325FA77C" w14:textId="77777777" w:rsidR="0051554A" w:rsidRDefault="0051554A" w:rsidP="0051554A">
      <w:pPr>
        <w:jc w:val="both"/>
      </w:pPr>
      <w:r>
        <w:t>корреспондентский счет банка _____________________________________</w:t>
      </w:r>
    </w:p>
    <w:p w14:paraId="1AA90043" w14:textId="77777777" w:rsidR="0051554A" w:rsidRDefault="0051554A" w:rsidP="0051554A">
      <w:pPr>
        <w:jc w:val="both"/>
      </w:pPr>
      <w:r>
        <w:t>БИК банка</w:t>
      </w:r>
      <w:r>
        <w:tab/>
        <w:t>______________________________________________________</w:t>
      </w:r>
    </w:p>
    <w:p w14:paraId="607BD75D" w14:textId="77777777" w:rsidR="0051554A" w:rsidRDefault="0051554A" w:rsidP="0051554A">
      <w:pPr>
        <w:jc w:val="both"/>
      </w:pPr>
      <w:r>
        <w:t>ИНН банка</w:t>
      </w:r>
      <w:r>
        <w:tab/>
        <w:t>______________________________________________________</w:t>
      </w:r>
    </w:p>
    <w:p w14:paraId="0A020080" w14:textId="77777777" w:rsidR="0051554A" w:rsidRDefault="0051554A" w:rsidP="0051554A">
      <w:pPr>
        <w:jc w:val="both"/>
      </w:pPr>
      <w:r>
        <w:t>расчетный счет банка</w:t>
      </w:r>
      <w:r>
        <w:tab/>
        <w:t>____________________________________________</w:t>
      </w:r>
    </w:p>
    <w:p w14:paraId="09D9EFB1" w14:textId="77777777" w:rsidR="0051554A" w:rsidRDefault="0051554A" w:rsidP="0051554A">
      <w:pPr>
        <w:jc w:val="both"/>
      </w:pPr>
      <w:r>
        <w:t>номер счета получателя____________________________________________</w:t>
      </w:r>
    </w:p>
    <w:p w14:paraId="08CD0DD4" w14:textId="77777777" w:rsidR="0051554A" w:rsidRDefault="0051554A" w:rsidP="0051554A">
      <w:pPr>
        <w:jc w:val="both"/>
      </w:pPr>
      <w:r>
        <w:t>филиал/отделение банка</w:t>
      </w:r>
      <w:r>
        <w:tab/>
        <w:t>_______________________________________.</w:t>
      </w:r>
    </w:p>
    <w:p w14:paraId="3D983E28" w14:textId="77777777" w:rsidR="0051554A" w:rsidRDefault="0051554A" w:rsidP="0051554A">
      <w:pPr>
        <w:jc w:val="both"/>
      </w:pPr>
    </w:p>
    <w:p w14:paraId="446C95ED" w14:textId="410FCF7F" w:rsidR="0051554A" w:rsidRDefault="004C2A77" w:rsidP="0051554A">
      <w:pPr>
        <w:jc w:val="both"/>
      </w:pPr>
      <w:r>
        <w:t xml:space="preserve">Номер страхового свидетельства обязательного пенсионного </w:t>
      </w:r>
      <w:proofErr w:type="gramStart"/>
      <w:r>
        <w:t>страхования:_</w:t>
      </w:r>
      <w:proofErr w:type="gramEnd"/>
      <w:r>
        <w:t>____________________________.</w:t>
      </w:r>
    </w:p>
    <w:p w14:paraId="625E4F85" w14:textId="77777777" w:rsidR="004C2A77" w:rsidRDefault="004C2A77" w:rsidP="0051554A">
      <w:pPr>
        <w:jc w:val="both"/>
      </w:pPr>
    </w:p>
    <w:p w14:paraId="14C079D8" w14:textId="1E0B71CA" w:rsidR="0051554A" w:rsidRDefault="0051554A" w:rsidP="0051554A">
      <w:pPr>
        <w:jc w:val="both"/>
      </w:pPr>
      <w:r>
        <w:t>______________</w:t>
      </w:r>
      <w:r>
        <w:tab/>
        <w:t xml:space="preserve">             __________________</w:t>
      </w:r>
      <w:r>
        <w:tab/>
      </w:r>
      <w:r w:rsidR="00AF7B63">
        <w:t xml:space="preserve">     </w:t>
      </w:r>
      <w:proofErr w:type="gramStart"/>
      <w:r w:rsidR="00AF7B63">
        <w:t xml:space="preserve">   </w:t>
      </w:r>
      <w:r>
        <w:t>«</w:t>
      </w:r>
      <w:proofErr w:type="gramEnd"/>
      <w:r>
        <w:t>_____» ___</w:t>
      </w:r>
      <w:r w:rsidR="00AF7B63">
        <w:t>_____</w:t>
      </w:r>
      <w:r>
        <w:t>____г.</w:t>
      </w:r>
    </w:p>
    <w:p w14:paraId="370F17A8" w14:textId="05908C24" w:rsidR="0051554A" w:rsidRDefault="0051554A" w:rsidP="0051554A">
      <w:pPr>
        <w:jc w:val="both"/>
      </w:pPr>
      <w:r>
        <w:t xml:space="preserve">    (</w:t>
      </w:r>
      <w:proofErr w:type="gramStart"/>
      <w:r>
        <w:t xml:space="preserve">подпись)  </w:t>
      </w:r>
      <w:r>
        <w:tab/>
      </w:r>
      <w:proofErr w:type="gramEnd"/>
      <w:r>
        <w:t xml:space="preserve">       </w:t>
      </w:r>
      <w:proofErr w:type="gramStart"/>
      <w:r>
        <w:t xml:space="preserve">   (</w:t>
      </w:r>
      <w:proofErr w:type="gramEnd"/>
      <w:r>
        <w:t xml:space="preserve">расшифровка </w:t>
      </w:r>
      <w:proofErr w:type="gramStart"/>
      <w:r>
        <w:t xml:space="preserve">подписи)   </w:t>
      </w:r>
      <w:proofErr w:type="gramEnd"/>
      <w:r>
        <w:t xml:space="preserve">     </w:t>
      </w:r>
      <w:r w:rsidR="00AF7B63">
        <w:t xml:space="preserve">   </w:t>
      </w:r>
      <w:r>
        <w:t xml:space="preserve">        </w:t>
      </w:r>
      <w:r>
        <w:tab/>
        <w:t>(дата)</w:t>
      </w:r>
    </w:p>
    <w:p w14:paraId="590B46BF" w14:textId="77777777" w:rsidR="0051554A" w:rsidRDefault="0051554A" w:rsidP="0051554A">
      <w:pPr>
        <w:jc w:val="both"/>
      </w:pPr>
    </w:p>
    <w:p w14:paraId="20A5E880" w14:textId="77777777" w:rsidR="0051554A" w:rsidRDefault="0051554A" w:rsidP="0051554A">
      <w:pPr>
        <w:jc w:val="both"/>
      </w:pPr>
    </w:p>
    <w:p w14:paraId="17D54B8C" w14:textId="77777777" w:rsidR="0051554A" w:rsidRDefault="0051554A" w:rsidP="0051554A">
      <w:pPr>
        <w:jc w:val="both"/>
      </w:pPr>
    </w:p>
    <w:p w14:paraId="73D352C5" w14:textId="77777777" w:rsidR="002503A0" w:rsidRDefault="002503A0" w:rsidP="0051554A">
      <w:pPr>
        <w:jc w:val="both"/>
      </w:pPr>
    </w:p>
    <w:p w14:paraId="67F8F68A" w14:textId="77777777" w:rsidR="002503A0" w:rsidRDefault="002503A0" w:rsidP="0051554A">
      <w:pPr>
        <w:jc w:val="both"/>
      </w:pPr>
    </w:p>
    <w:p w14:paraId="6FB9F6FD" w14:textId="77777777" w:rsidR="002503A0" w:rsidRDefault="002503A0" w:rsidP="009C6B98"/>
    <w:p w14:paraId="1922EFE7" w14:textId="77777777" w:rsidR="002503A0" w:rsidRDefault="002503A0" w:rsidP="009C6B98"/>
    <w:p w14:paraId="5AFC13CD" w14:textId="77777777" w:rsidR="002503A0" w:rsidRDefault="002503A0" w:rsidP="009C6B98"/>
    <w:p w14:paraId="280689AF" w14:textId="77777777" w:rsidR="002503A0" w:rsidRDefault="002503A0" w:rsidP="009C6B98"/>
    <w:p w14:paraId="3BFFB0D6" w14:textId="77777777" w:rsidR="002503A0" w:rsidRDefault="002503A0" w:rsidP="009C6B98"/>
    <w:p w14:paraId="5532FE5F" w14:textId="77777777" w:rsidR="002503A0" w:rsidRDefault="002503A0" w:rsidP="009C6B98"/>
    <w:p w14:paraId="0568BE82" w14:textId="77777777" w:rsidR="002503A0" w:rsidRDefault="002503A0" w:rsidP="009C6B98"/>
    <w:p w14:paraId="14A252DF" w14:textId="77777777" w:rsidR="002503A0" w:rsidRDefault="002503A0" w:rsidP="009C6B98"/>
    <w:p w14:paraId="0E982F52" w14:textId="77777777" w:rsidR="002503A0" w:rsidRDefault="002503A0" w:rsidP="009C6B98"/>
    <w:p w14:paraId="0D7AE941" w14:textId="77777777" w:rsidR="002503A0" w:rsidRDefault="002503A0" w:rsidP="009C6B98"/>
    <w:p w14:paraId="70864D68" w14:textId="77777777" w:rsidR="002503A0" w:rsidRDefault="002503A0" w:rsidP="009C6B98"/>
    <w:p w14:paraId="22C81048" w14:textId="77777777" w:rsidR="002503A0" w:rsidRDefault="002503A0" w:rsidP="009C6B98"/>
    <w:p w14:paraId="6744964A" w14:textId="77777777" w:rsidR="002503A0" w:rsidRDefault="002503A0" w:rsidP="009C6B98"/>
    <w:p w14:paraId="269BCCA2" w14:textId="77777777" w:rsidR="002503A0" w:rsidRDefault="002503A0" w:rsidP="009C6B98"/>
    <w:p w14:paraId="01F77F23" w14:textId="77777777" w:rsidR="002503A0" w:rsidRDefault="002503A0" w:rsidP="009C6B98"/>
    <w:p w14:paraId="1CFFE87B" w14:textId="77777777" w:rsidR="002503A0" w:rsidRDefault="002503A0" w:rsidP="009C6B98"/>
    <w:p w14:paraId="6291B6CF" w14:textId="77777777" w:rsidR="002503A0" w:rsidRDefault="002503A0" w:rsidP="009C6B98"/>
    <w:p w14:paraId="44561B53" w14:textId="77777777" w:rsidR="002503A0" w:rsidRDefault="002503A0" w:rsidP="009C6B98"/>
    <w:p w14:paraId="10E28F8C" w14:textId="77777777" w:rsidR="002503A0" w:rsidRDefault="002503A0" w:rsidP="009C6B98"/>
    <w:p w14:paraId="2C34D6B3" w14:textId="77777777" w:rsidR="002503A0" w:rsidRDefault="002503A0" w:rsidP="009C6B98"/>
    <w:p w14:paraId="3D62FAC7" w14:textId="77777777" w:rsidR="002503A0" w:rsidRDefault="002503A0" w:rsidP="009C6B98"/>
    <w:p w14:paraId="1A8DE517" w14:textId="77777777" w:rsidR="002503A0" w:rsidRDefault="002503A0" w:rsidP="009C6B98"/>
    <w:p w14:paraId="4CD0F1BD" w14:textId="77777777" w:rsidR="002503A0" w:rsidRDefault="002503A0" w:rsidP="009C6B98"/>
    <w:p w14:paraId="780CE45B" w14:textId="77777777" w:rsidR="002503A0" w:rsidRDefault="002503A0" w:rsidP="009C6B98"/>
    <w:p w14:paraId="30453471" w14:textId="3DFF2D35" w:rsidR="00880C67" w:rsidRDefault="00880C67" w:rsidP="00880C67">
      <w:pPr>
        <w:jc w:val="right"/>
      </w:pPr>
      <w:r>
        <w:lastRenderedPageBreak/>
        <w:t>Приложение2</w:t>
      </w:r>
    </w:p>
    <w:p w14:paraId="11628C48" w14:textId="69F99643" w:rsidR="002503A0" w:rsidRDefault="00880C67" w:rsidP="00880C67">
      <w:pPr>
        <w:jc w:val="right"/>
      </w:pPr>
      <w:r>
        <w:t xml:space="preserve"> к Порядку</w:t>
      </w:r>
    </w:p>
    <w:p w14:paraId="4C4D7E22" w14:textId="77777777" w:rsidR="002503A0" w:rsidRDefault="002503A0" w:rsidP="009C6B98"/>
    <w:p w14:paraId="3C90D3E5" w14:textId="77777777" w:rsidR="002503A0" w:rsidRDefault="002503A0" w:rsidP="009C6B98"/>
    <w:p w14:paraId="7B57E516" w14:textId="7F238A75" w:rsidR="00941A47" w:rsidRDefault="00941A47" w:rsidP="00941A47">
      <w:r>
        <w:t xml:space="preserve">                В Администрацию городского округа Лыткарино</w:t>
      </w:r>
    </w:p>
    <w:p w14:paraId="75FC71CD" w14:textId="77777777" w:rsidR="00941A47" w:rsidRDefault="00941A47" w:rsidP="00941A47">
      <w:r>
        <w:t xml:space="preserve">                                от ________________________________________________</w:t>
      </w:r>
    </w:p>
    <w:p w14:paraId="70A6CC91" w14:textId="3C3B4B20" w:rsidR="00941A47" w:rsidRPr="00941A47" w:rsidRDefault="00941A47" w:rsidP="00941A47">
      <w:pPr>
        <w:rPr>
          <w:sz w:val="22"/>
          <w:szCs w:val="22"/>
        </w:rPr>
      </w:pPr>
      <w:r w:rsidRPr="00941A47">
        <w:rPr>
          <w:sz w:val="22"/>
          <w:szCs w:val="22"/>
        </w:rPr>
        <w:t xml:space="preserve">                                                (фамилия, имя, отчество заявителя в родительном падеже)</w:t>
      </w:r>
    </w:p>
    <w:p w14:paraId="4A02C3B2" w14:textId="77777777" w:rsidR="00941A47" w:rsidRDefault="00941A47" w:rsidP="00941A47">
      <w:r>
        <w:t xml:space="preserve">                               __________________________________________________</w:t>
      </w:r>
    </w:p>
    <w:p w14:paraId="671A6897" w14:textId="78EBEE78" w:rsidR="00941A47" w:rsidRPr="00941A47" w:rsidRDefault="00941A47" w:rsidP="00941A47">
      <w:pPr>
        <w:rPr>
          <w:sz w:val="22"/>
          <w:szCs w:val="22"/>
        </w:rPr>
      </w:pPr>
      <w:r>
        <w:t xml:space="preserve">                         </w:t>
      </w:r>
      <w:r w:rsidRPr="00941A47">
        <w:rPr>
          <w:sz w:val="22"/>
          <w:szCs w:val="22"/>
        </w:rPr>
        <w:t>(должность)</w:t>
      </w:r>
    </w:p>
    <w:p w14:paraId="7B2B5C64" w14:textId="77777777" w:rsidR="00941A47" w:rsidRDefault="00941A47" w:rsidP="00941A47">
      <w:r>
        <w:t xml:space="preserve">                                 __________________________________________________</w:t>
      </w:r>
    </w:p>
    <w:p w14:paraId="49846BFA" w14:textId="77777777" w:rsidR="00941A47" w:rsidRPr="00941A47" w:rsidRDefault="00941A47" w:rsidP="00941A47">
      <w:pPr>
        <w:rPr>
          <w:sz w:val="22"/>
          <w:szCs w:val="22"/>
        </w:rPr>
      </w:pPr>
      <w:r w:rsidRPr="00941A47">
        <w:rPr>
          <w:sz w:val="22"/>
          <w:szCs w:val="22"/>
        </w:rPr>
        <w:t xml:space="preserve">                                       (наименование государственного учреждения здравохранения)</w:t>
      </w:r>
    </w:p>
    <w:p w14:paraId="782F3533" w14:textId="77777777" w:rsidR="00941A47" w:rsidRDefault="00941A47" w:rsidP="00941A47">
      <w:r>
        <w:t xml:space="preserve">                                                                                 проживающего (ей) по адресу:</w:t>
      </w:r>
    </w:p>
    <w:p w14:paraId="4618EE7F" w14:textId="77777777" w:rsidR="00941A47" w:rsidRDefault="00941A47" w:rsidP="00941A47">
      <w:r>
        <w:t xml:space="preserve">                                Адрес (с указанием индекса</w:t>
      </w:r>
      <w:proofErr w:type="gramStart"/>
      <w:r>
        <w:t>):_</w:t>
      </w:r>
      <w:proofErr w:type="gramEnd"/>
      <w:r>
        <w:t>________________________</w:t>
      </w:r>
    </w:p>
    <w:p w14:paraId="45825979" w14:textId="77777777" w:rsidR="00941A47" w:rsidRDefault="00941A47" w:rsidP="00941A47">
      <w:r>
        <w:t xml:space="preserve">                                __________________________________________________</w:t>
      </w:r>
    </w:p>
    <w:p w14:paraId="34AF60E8" w14:textId="77777777" w:rsidR="00941A47" w:rsidRDefault="00941A47" w:rsidP="00941A47">
      <w:r>
        <w:t xml:space="preserve">                                 __________________________________________________</w:t>
      </w:r>
    </w:p>
    <w:p w14:paraId="472577FA" w14:textId="77777777" w:rsidR="00941A47" w:rsidRDefault="00941A47" w:rsidP="00941A47">
      <w:r>
        <w:t xml:space="preserve">                                 Паспортные данные ________________________________</w:t>
      </w:r>
    </w:p>
    <w:p w14:paraId="0378878B" w14:textId="1F6B2A41" w:rsidR="00941A47" w:rsidRPr="00941A47" w:rsidRDefault="00941A47" w:rsidP="00941A47">
      <w:pPr>
        <w:rPr>
          <w:sz w:val="22"/>
          <w:szCs w:val="22"/>
        </w:rPr>
      </w:pPr>
      <w:r w:rsidRPr="00941A47">
        <w:rPr>
          <w:sz w:val="22"/>
          <w:szCs w:val="22"/>
        </w:rPr>
        <w:t xml:space="preserve">                                                                               (серия, номер)                                              </w:t>
      </w:r>
    </w:p>
    <w:p w14:paraId="41F48B2E" w14:textId="77777777" w:rsidR="00941A47" w:rsidRDefault="00941A47" w:rsidP="00941A47">
      <w:r>
        <w:t xml:space="preserve">                                 __________________________________________________</w:t>
      </w:r>
    </w:p>
    <w:p w14:paraId="5D8C3994" w14:textId="45915A24" w:rsidR="00941A47" w:rsidRDefault="00941A47" w:rsidP="00941A47">
      <w:pPr>
        <w:jc w:val="right"/>
      </w:pPr>
      <w:r>
        <w:t xml:space="preserve"> __________________________________________________       </w:t>
      </w:r>
    </w:p>
    <w:p w14:paraId="6789C2BF" w14:textId="67CE5F50" w:rsidR="00941A47" w:rsidRPr="00941A47" w:rsidRDefault="00941A47" w:rsidP="00941A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  <w:r w:rsidRPr="00941A47">
        <w:rPr>
          <w:sz w:val="22"/>
          <w:szCs w:val="22"/>
        </w:rPr>
        <w:t>(кем и когда выдан, дата выдачи)</w:t>
      </w:r>
    </w:p>
    <w:p w14:paraId="606301D9" w14:textId="76A06652" w:rsidR="002503A0" w:rsidRDefault="00941A47" w:rsidP="00941A47">
      <w:pPr>
        <w:jc w:val="both"/>
      </w:pPr>
      <w:r>
        <w:t xml:space="preserve">                                 </w:t>
      </w:r>
      <w:proofErr w:type="gramStart"/>
      <w:r>
        <w:t>Телефон:_</w:t>
      </w:r>
      <w:proofErr w:type="gramEnd"/>
      <w:r>
        <w:t>__________________________________</w:t>
      </w:r>
    </w:p>
    <w:p w14:paraId="3B05E78B" w14:textId="77777777" w:rsidR="002503A0" w:rsidRDefault="002503A0" w:rsidP="009C6B98"/>
    <w:p w14:paraId="0420555B" w14:textId="77777777" w:rsidR="002503A0" w:rsidRDefault="002503A0" w:rsidP="009C6B98"/>
    <w:p w14:paraId="63161A63" w14:textId="77777777" w:rsidR="002503A0" w:rsidRDefault="002503A0" w:rsidP="009C6B98"/>
    <w:p w14:paraId="1918EFF4" w14:textId="77777777" w:rsidR="002503A0" w:rsidRDefault="002503A0" w:rsidP="009C6B98"/>
    <w:p w14:paraId="13D9864F" w14:textId="77777777" w:rsidR="001B2B8E" w:rsidRDefault="001B2B8E" w:rsidP="001B2B8E">
      <w:r>
        <w:t xml:space="preserve">Согласие на обработку персональных данных </w:t>
      </w:r>
    </w:p>
    <w:p w14:paraId="1B02528D" w14:textId="77777777" w:rsidR="001B2B8E" w:rsidRDefault="001B2B8E" w:rsidP="001B2B8E"/>
    <w:p w14:paraId="4325BA7F" w14:textId="2E907736" w:rsidR="001B2B8E" w:rsidRDefault="001B2B8E" w:rsidP="001B2B8E">
      <w:pPr>
        <w:ind w:firstLine="708"/>
        <w:jc w:val="both"/>
      </w:pPr>
      <w:r>
        <w:t xml:space="preserve">В соответствии со  статьей 9  Федерального закона от 27.07.2006 № 152-ФЗ «О персональных данных»  (далее - Закон) свободно, своей волей даю согласие Администрации городского округа Лыткарино на автоматизированную, а также без использования средств автоматизации обработку моих персональных данных, а именно, совершение действий, предусмотренных пунктом 3 части 1 статьи 3 Закона, представленных в Администрацию городского округа Лыткарино, в целях получения </w:t>
      </w:r>
      <w:r w:rsidRPr="001B2B8E">
        <w:t xml:space="preserve">частичной компенсации расходов на приобретение абонемента (клубной карты) на оказание физкультурно-оздоровительных услуг </w:t>
      </w:r>
      <w:r>
        <w:t>в 2026 году.</w:t>
      </w:r>
    </w:p>
    <w:p w14:paraId="19707AB9" w14:textId="77777777" w:rsidR="001B2B8E" w:rsidRDefault="001B2B8E" w:rsidP="001B2B8E">
      <w:pPr>
        <w:ind w:firstLine="708"/>
        <w:jc w:val="both"/>
      </w:pPr>
      <w:r>
        <w:t>Настоящее согласие действует со дня его подписания до дня отзыва в письменной форме.</w:t>
      </w:r>
    </w:p>
    <w:p w14:paraId="0B20C3DB" w14:textId="77777777" w:rsidR="001B2B8E" w:rsidRDefault="001B2B8E" w:rsidP="001B2B8E">
      <w:pPr>
        <w:jc w:val="both"/>
      </w:pPr>
    </w:p>
    <w:p w14:paraId="03066854" w14:textId="77777777" w:rsidR="001B2B8E" w:rsidRDefault="001B2B8E" w:rsidP="001B2B8E">
      <w:pPr>
        <w:jc w:val="both"/>
      </w:pPr>
    </w:p>
    <w:p w14:paraId="27DD01BC" w14:textId="34CA7212" w:rsidR="001B2B8E" w:rsidRDefault="001B2B8E" w:rsidP="001B2B8E">
      <w:pPr>
        <w:jc w:val="both"/>
      </w:pPr>
      <w:r>
        <w:t>______________</w:t>
      </w:r>
      <w:r>
        <w:tab/>
        <w:t xml:space="preserve">               __________________</w:t>
      </w:r>
      <w:r>
        <w:tab/>
        <w:t>«_____» ___________г.</w:t>
      </w:r>
    </w:p>
    <w:p w14:paraId="64984B02" w14:textId="6D0A89D0" w:rsidR="001B2B8E" w:rsidRDefault="001B2B8E" w:rsidP="001B2B8E">
      <w:pPr>
        <w:jc w:val="both"/>
      </w:pPr>
      <w:r>
        <w:t xml:space="preserve">      (</w:t>
      </w:r>
      <w:proofErr w:type="gramStart"/>
      <w:r>
        <w:t xml:space="preserve">подпись)  </w:t>
      </w:r>
      <w:r>
        <w:tab/>
      </w:r>
      <w:proofErr w:type="gramEnd"/>
      <w:r>
        <w:t xml:space="preserve">         </w:t>
      </w:r>
      <w:proofErr w:type="gramStart"/>
      <w:r>
        <w:t xml:space="preserve">   (</w:t>
      </w:r>
      <w:proofErr w:type="gramEnd"/>
      <w:r>
        <w:t xml:space="preserve">расшифровка </w:t>
      </w:r>
      <w:proofErr w:type="gramStart"/>
      <w:r>
        <w:t xml:space="preserve">подписи)   </w:t>
      </w:r>
      <w:proofErr w:type="gramEnd"/>
      <w:r>
        <w:t xml:space="preserve">               </w:t>
      </w:r>
      <w:r>
        <w:tab/>
        <w:t>(дата)</w:t>
      </w:r>
    </w:p>
    <w:p w14:paraId="3940F524" w14:textId="41828808" w:rsidR="002503A0" w:rsidRDefault="001B2B8E" w:rsidP="001B2B8E">
      <w:pPr>
        <w:jc w:val="both"/>
      </w:pPr>
      <w:r>
        <w:t xml:space="preserve">                                                                       </w:t>
      </w:r>
    </w:p>
    <w:p w14:paraId="5989F02E" w14:textId="77777777" w:rsidR="002503A0" w:rsidRDefault="002503A0" w:rsidP="009C6B98"/>
    <w:p w14:paraId="15720CB4" w14:textId="77777777" w:rsidR="002503A0" w:rsidRDefault="002503A0" w:rsidP="009C6B98"/>
    <w:p w14:paraId="5CCE588E" w14:textId="77777777" w:rsidR="002503A0" w:rsidRDefault="002503A0" w:rsidP="009C6B98"/>
    <w:p w14:paraId="2C84C96F" w14:textId="0B149AB1" w:rsidR="00877C61" w:rsidRDefault="00877C61" w:rsidP="00877C61">
      <w:pPr>
        <w:jc w:val="right"/>
      </w:pPr>
      <w:r>
        <w:lastRenderedPageBreak/>
        <w:t>Приложение3</w:t>
      </w:r>
    </w:p>
    <w:p w14:paraId="67F65324" w14:textId="7D307BD7" w:rsidR="002503A0" w:rsidRDefault="00877C61" w:rsidP="00877C61">
      <w:pPr>
        <w:jc w:val="right"/>
      </w:pPr>
      <w:r>
        <w:t xml:space="preserve"> к Порядку</w:t>
      </w:r>
    </w:p>
    <w:p w14:paraId="13758336" w14:textId="77777777" w:rsidR="002503A0" w:rsidRDefault="002503A0" w:rsidP="009C6B98"/>
    <w:p w14:paraId="504A66E7" w14:textId="77777777" w:rsidR="002503A0" w:rsidRDefault="002503A0" w:rsidP="009C6B98"/>
    <w:p w14:paraId="1BA4544D" w14:textId="77777777" w:rsidR="002503A0" w:rsidRDefault="002503A0" w:rsidP="009C6B98"/>
    <w:p w14:paraId="420EFBE4" w14:textId="77777777" w:rsidR="002503A0" w:rsidRDefault="002503A0" w:rsidP="009C6B98"/>
    <w:p w14:paraId="29B6A3D8" w14:textId="77777777" w:rsidR="002503A0" w:rsidRDefault="002503A0" w:rsidP="009C6B98"/>
    <w:p w14:paraId="623196C9" w14:textId="77777777" w:rsidR="002503A0" w:rsidRDefault="002503A0" w:rsidP="009C6B98"/>
    <w:p w14:paraId="023D73AD" w14:textId="5EB85F6C" w:rsidR="009C6B98" w:rsidRDefault="009C6B98" w:rsidP="009C6B98">
      <w:r>
        <w:t>Реестр</w:t>
      </w:r>
    </w:p>
    <w:p w14:paraId="0A8B677A" w14:textId="77777777" w:rsidR="009C6B98" w:rsidRDefault="009C6B98" w:rsidP="009C6B98">
      <w:r>
        <w:t>медицинских работников - получателей частичной компенсации расходов</w:t>
      </w:r>
    </w:p>
    <w:p w14:paraId="41E9C1C0" w14:textId="77777777" w:rsidR="00E8769C" w:rsidRDefault="00E8769C" w:rsidP="00157BC0">
      <w:r w:rsidRPr="00E8769C">
        <w:t>на приобретение абонемента (клубной карты) на оказание</w:t>
      </w:r>
    </w:p>
    <w:p w14:paraId="210D6C92" w14:textId="682E11B7" w:rsidR="009C6B98" w:rsidRDefault="00E8769C" w:rsidP="00157BC0">
      <w:r w:rsidRPr="00E8769C">
        <w:t xml:space="preserve"> физкультурно-оздоровительных услуг</w:t>
      </w:r>
      <w:r w:rsidR="00877C61">
        <w:t xml:space="preserve"> в 2026 году</w:t>
      </w:r>
      <w:r w:rsidRPr="00E8769C">
        <w:t xml:space="preserve"> </w:t>
      </w:r>
      <w:r w:rsidR="009C6B98">
        <w:t>____________________________________________________________</w:t>
      </w:r>
    </w:p>
    <w:p w14:paraId="1B0ADED2" w14:textId="77777777" w:rsidR="009C6B98" w:rsidRDefault="009C6B98" w:rsidP="009C6B98">
      <w:bookmarkStart w:id="2" w:name="_Hlk200556889"/>
      <w:r>
        <w:t>(наименование государственной медицинской организации)</w:t>
      </w:r>
    </w:p>
    <w:p w14:paraId="0B12D4F4" w14:textId="77777777" w:rsidR="009C6B98" w:rsidRDefault="009C6B98" w:rsidP="009C6B98"/>
    <w:p w14:paraId="2223C516" w14:textId="77777777" w:rsidR="009C6B98" w:rsidRDefault="009C6B98" w:rsidP="009C6B98"/>
    <w:p w14:paraId="514C9CD5" w14:textId="77777777" w:rsidR="009C6B98" w:rsidRDefault="009C6B98" w:rsidP="009C6B98">
      <w:pPr>
        <w:autoSpaceDE w:val="0"/>
        <w:autoSpaceDN w:val="0"/>
        <w:adjustRightInd w:val="0"/>
        <w:jc w:val="both"/>
        <w:outlineLvl w:val="0"/>
      </w:pPr>
      <w:bookmarkStart w:id="3" w:name="_Hlk200556999"/>
      <w:bookmarkEnd w:id="2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79"/>
        <w:gridCol w:w="1360"/>
        <w:gridCol w:w="3884"/>
        <w:gridCol w:w="1671"/>
      </w:tblGrid>
      <w:tr w:rsidR="00157BC0" w14:paraId="12D779E3" w14:textId="77777777" w:rsidTr="00157BC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67EE" w14:textId="77777777" w:rsidR="00157BC0" w:rsidRPr="00B7691F" w:rsidRDefault="00157BC0" w:rsidP="00517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D30D" w14:textId="77777777" w:rsidR="00157BC0" w:rsidRPr="00B7691F" w:rsidRDefault="00157BC0" w:rsidP="00517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Фамилия Имя Отчество (полностью)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7F68" w14:textId="77777777" w:rsidR="00157BC0" w:rsidRPr="00B7691F" w:rsidRDefault="00157BC0" w:rsidP="00517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93F9" w14:textId="77777777" w:rsidR="00E8769C" w:rsidRPr="00E8769C" w:rsidRDefault="00157BC0" w:rsidP="00E876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Размер расходов (в соответствии с представленными </w:t>
            </w:r>
            <w:r>
              <w:rPr>
                <w:sz w:val="24"/>
                <w:szCs w:val="24"/>
              </w:rPr>
              <w:t>документами</w:t>
            </w:r>
            <w:r w:rsidR="00C4383E">
              <w:rPr>
                <w:sz w:val="24"/>
                <w:szCs w:val="24"/>
              </w:rPr>
              <w:t>,</w:t>
            </w:r>
            <w:r w:rsidR="004449AE">
              <w:rPr>
                <w:sz w:val="24"/>
                <w:szCs w:val="24"/>
              </w:rPr>
              <w:t xml:space="preserve"> </w:t>
            </w:r>
            <w:r w:rsidRPr="00157BC0">
              <w:rPr>
                <w:sz w:val="24"/>
                <w:szCs w:val="24"/>
              </w:rPr>
              <w:t>подтверждающи</w:t>
            </w:r>
            <w:r>
              <w:rPr>
                <w:sz w:val="24"/>
                <w:szCs w:val="24"/>
              </w:rPr>
              <w:t>ми</w:t>
            </w:r>
            <w:r w:rsidRPr="00157BC0">
              <w:rPr>
                <w:sz w:val="24"/>
                <w:szCs w:val="24"/>
              </w:rPr>
              <w:t xml:space="preserve"> оплату </w:t>
            </w:r>
            <w:r w:rsidR="00E8769C">
              <w:rPr>
                <w:sz w:val="24"/>
                <w:szCs w:val="24"/>
              </w:rPr>
              <w:t xml:space="preserve">стоимости </w:t>
            </w:r>
            <w:r w:rsidR="00E8769C" w:rsidRPr="00E8769C">
              <w:rPr>
                <w:sz w:val="24"/>
                <w:szCs w:val="24"/>
              </w:rPr>
              <w:t>абонемента (клубной карты) на оказание</w:t>
            </w:r>
          </w:p>
          <w:p w14:paraId="1EA16F8E" w14:textId="7FECA692" w:rsidR="00157BC0" w:rsidRPr="00B7691F" w:rsidRDefault="00E8769C" w:rsidP="00E876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769C">
              <w:rPr>
                <w:sz w:val="24"/>
                <w:szCs w:val="24"/>
              </w:rPr>
              <w:t xml:space="preserve"> физкультурно-оздоровительных услуг</w:t>
            </w:r>
            <w:r w:rsidR="00157BC0" w:rsidRPr="00157BC0">
              <w:rPr>
                <w:sz w:val="24"/>
                <w:szCs w:val="24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6BF6" w14:textId="77777777" w:rsidR="00157BC0" w:rsidRPr="00B7691F" w:rsidRDefault="00157BC0" w:rsidP="00517D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Сумма к перечислению </w:t>
            </w:r>
          </w:p>
        </w:tc>
      </w:tr>
      <w:tr w:rsidR="00157BC0" w14:paraId="391D593D" w14:textId="77777777" w:rsidTr="00157BC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B1CF" w14:textId="77777777" w:rsidR="00157BC0" w:rsidRDefault="00157BC0" w:rsidP="00517D8F">
            <w:pPr>
              <w:autoSpaceDE w:val="0"/>
              <w:autoSpaceDN w:val="0"/>
              <w:adjustRightInd w:val="0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42D2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2611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215B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8F54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</w:tr>
      <w:tr w:rsidR="00157BC0" w14:paraId="5AC15747" w14:textId="77777777" w:rsidTr="00157BC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5D31" w14:textId="77777777" w:rsidR="00157BC0" w:rsidRDefault="00157BC0" w:rsidP="00517D8F">
            <w:pPr>
              <w:autoSpaceDE w:val="0"/>
              <w:autoSpaceDN w:val="0"/>
              <w:adjustRightInd w:val="0"/>
            </w:pPr>
            <w:r>
              <w:t xml:space="preserve">2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E716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F901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762D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7BE2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</w:tr>
      <w:tr w:rsidR="00157BC0" w14:paraId="379E0580" w14:textId="77777777" w:rsidTr="00157BC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3840" w14:textId="77777777" w:rsidR="00157BC0" w:rsidRDefault="00157BC0" w:rsidP="00517D8F">
            <w:pPr>
              <w:autoSpaceDE w:val="0"/>
              <w:autoSpaceDN w:val="0"/>
              <w:adjustRightInd w:val="0"/>
            </w:pPr>
            <w:r>
              <w:t xml:space="preserve">3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D9F2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0BEE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7C56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9EAB" w14:textId="77777777" w:rsidR="00157BC0" w:rsidRDefault="00157BC0" w:rsidP="00517D8F">
            <w:pPr>
              <w:autoSpaceDE w:val="0"/>
              <w:autoSpaceDN w:val="0"/>
              <w:adjustRightInd w:val="0"/>
            </w:pPr>
          </w:p>
        </w:tc>
      </w:tr>
    </w:tbl>
    <w:p w14:paraId="4445D13F" w14:textId="77777777" w:rsidR="009C6B98" w:rsidRDefault="009C6B98" w:rsidP="009C6B98"/>
    <w:p w14:paraId="45793E3F" w14:textId="77777777" w:rsidR="009C6B98" w:rsidRDefault="009C6B98" w:rsidP="009C6B98"/>
    <w:p w14:paraId="5755C0FD" w14:textId="77777777" w:rsidR="009C6B98" w:rsidRDefault="009C6B98" w:rsidP="009C6B98">
      <w:pPr>
        <w:jc w:val="both"/>
      </w:pPr>
      <w:bookmarkStart w:id="4" w:name="_Hlk200557081"/>
      <w:bookmarkEnd w:id="3"/>
      <w:r>
        <w:t>Руководитель медицинской организации                        _________________</w:t>
      </w:r>
    </w:p>
    <w:p w14:paraId="0FD99C67" w14:textId="77777777" w:rsidR="009C6B98" w:rsidRDefault="009C6B98" w:rsidP="009C6B98">
      <w:pPr>
        <w:jc w:val="both"/>
      </w:pPr>
      <w:r>
        <w:t xml:space="preserve">                                                                                                        (подпись)</w:t>
      </w:r>
    </w:p>
    <w:p w14:paraId="2A51E3E0" w14:textId="77777777" w:rsidR="009C6B98" w:rsidRDefault="009C6B98" w:rsidP="009C6B98">
      <w:pPr>
        <w:jc w:val="both"/>
      </w:pPr>
      <w:r>
        <w:t xml:space="preserve">                                                                                                              М.П.</w:t>
      </w:r>
    </w:p>
    <w:bookmarkEnd w:id="4"/>
    <w:p w14:paraId="229FD4A7" w14:textId="77777777" w:rsidR="009C6B98" w:rsidRDefault="009C6B98" w:rsidP="009C6B98">
      <w:pPr>
        <w:jc w:val="both"/>
      </w:pPr>
    </w:p>
    <w:p w14:paraId="68ADE10F" w14:textId="77777777" w:rsidR="00CF6A26" w:rsidRDefault="00CF6A26" w:rsidP="00D17156"/>
    <w:sectPr w:rsidR="00CF6A26" w:rsidSect="003B7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B2CE4"/>
    <w:multiLevelType w:val="hybridMultilevel"/>
    <w:tmpl w:val="C472DB88"/>
    <w:lvl w:ilvl="0" w:tplc="F92CC286">
      <w:start w:val="1"/>
      <w:numFmt w:val="decimal"/>
      <w:suff w:val="space"/>
      <w:lvlText w:val="%1."/>
      <w:lvlJc w:val="left"/>
      <w:pPr>
        <w:ind w:left="579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80174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56"/>
    <w:rsid w:val="000702F8"/>
    <w:rsid w:val="00082F3A"/>
    <w:rsid w:val="00095508"/>
    <w:rsid w:val="000973DC"/>
    <w:rsid w:val="000A22B1"/>
    <w:rsid w:val="000C51CA"/>
    <w:rsid w:val="000F7D5E"/>
    <w:rsid w:val="0012593B"/>
    <w:rsid w:val="0013247E"/>
    <w:rsid w:val="00140863"/>
    <w:rsid w:val="00157BC0"/>
    <w:rsid w:val="00182C9A"/>
    <w:rsid w:val="00195DD1"/>
    <w:rsid w:val="001A033C"/>
    <w:rsid w:val="001A5574"/>
    <w:rsid w:val="001B1051"/>
    <w:rsid w:val="001B2B8E"/>
    <w:rsid w:val="001D279B"/>
    <w:rsid w:val="001F45AA"/>
    <w:rsid w:val="002503A0"/>
    <w:rsid w:val="00263E92"/>
    <w:rsid w:val="002C5329"/>
    <w:rsid w:val="002D32A1"/>
    <w:rsid w:val="00303E67"/>
    <w:rsid w:val="00335C91"/>
    <w:rsid w:val="00335EB9"/>
    <w:rsid w:val="00360CE5"/>
    <w:rsid w:val="003823DE"/>
    <w:rsid w:val="00396029"/>
    <w:rsid w:val="003A0714"/>
    <w:rsid w:val="003B5E2A"/>
    <w:rsid w:val="003B775B"/>
    <w:rsid w:val="003E0539"/>
    <w:rsid w:val="00433C3B"/>
    <w:rsid w:val="004449AE"/>
    <w:rsid w:val="00457BDE"/>
    <w:rsid w:val="00471CD1"/>
    <w:rsid w:val="004C2A77"/>
    <w:rsid w:val="004E518D"/>
    <w:rsid w:val="00502A78"/>
    <w:rsid w:val="0051554A"/>
    <w:rsid w:val="0053780A"/>
    <w:rsid w:val="00566230"/>
    <w:rsid w:val="005735D2"/>
    <w:rsid w:val="005B4871"/>
    <w:rsid w:val="005B4B43"/>
    <w:rsid w:val="005F2E6F"/>
    <w:rsid w:val="0060612A"/>
    <w:rsid w:val="00657E6B"/>
    <w:rsid w:val="006651A7"/>
    <w:rsid w:val="006E5F3A"/>
    <w:rsid w:val="00706EA9"/>
    <w:rsid w:val="007F24AD"/>
    <w:rsid w:val="007F73AC"/>
    <w:rsid w:val="008279DC"/>
    <w:rsid w:val="0083605C"/>
    <w:rsid w:val="008408AB"/>
    <w:rsid w:val="00852578"/>
    <w:rsid w:val="008646A2"/>
    <w:rsid w:val="00877C61"/>
    <w:rsid w:val="00880C67"/>
    <w:rsid w:val="00886C23"/>
    <w:rsid w:val="008A5D50"/>
    <w:rsid w:val="008B332F"/>
    <w:rsid w:val="008D055D"/>
    <w:rsid w:val="008D6008"/>
    <w:rsid w:val="0090070D"/>
    <w:rsid w:val="00907048"/>
    <w:rsid w:val="00913EAF"/>
    <w:rsid w:val="00940BE7"/>
    <w:rsid w:val="00941A47"/>
    <w:rsid w:val="00975BF8"/>
    <w:rsid w:val="009A2640"/>
    <w:rsid w:val="009C3424"/>
    <w:rsid w:val="009C537A"/>
    <w:rsid w:val="009C6B98"/>
    <w:rsid w:val="009F6A03"/>
    <w:rsid w:val="00A478FC"/>
    <w:rsid w:val="00A75698"/>
    <w:rsid w:val="00A86DE2"/>
    <w:rsid w:val="00A92B7B"/>
    <w:rsid w:val="00AB5C64"/>
    <w:rsid w:val="00AC6EDE"/>
    <w:rsid w:val="00AD45D5"/>
    <w:rsid w:val="00AF7B63"/>
    <w:rsid w:val="00B01EFE"/>
    <w:rsid w:val="00B03C78"/>
    <w:rsid w:val="00B229C5"/>
    <w:rsid w:val="00B31E70"/>
    <w:rsid w:val="00B60D2C"/>
    <w:rsid w:val="00B91305"/>
    <w:rsid w:val="00BC281C"/>
    <w:rsid w:val="00BD015E"/>
    <w:rsid w:val="00BE152C"/>
    <w:rsid w:val="00BE4AB8"/>
    <w:rsid w:val="00BF1280"/>
    <w:rsid w:val="00BF39F6"/>
    <w:rsid w:val="00BF3D4B"/>
    <w:rsid w:val="00C4383E"/>
    <w:rsid w:val="00C46288"/>
    <w:rsid w:val="00C9654A"/>
    <w:rsid w:val="00CB3C9D"/>
    <w:rsid w:val="00CC74F9"/>
    <w:rsid w:val="00CD5A7B"/>
    <w:rsid w:val="00CE4C28"/>
    <w:rsid w:val="00CF6A26"/>
    <w:rsid w:val="00D13996"/>
    <w:rsid w:val="00D17156"/>
    <w:rsid w:val="00D568EA"/>
    <w:rsid w:val="00D73D18"/>
    <w:rsid w:val="00D849EA"/>
    <w:rsid w:val="00D94832"/>
    <w:rsid w:val="00DB1603"/>
    <w:rsid w:val="00DE527C"/>
    <w:rsid w:val="00DF4BCC"/>
    <w:rsid w:val="00E22E69"/>
    <w:rsid w:val="00E668E5"/>
    <w:rsid w:val="00E8769C"/>
    <w:rsid w:val="00EA3D86"/>
    <w:rsid w:val="00EC1553"/>
    <w:rsid w:val="00F1086F"/>
    <w:rsid w:val="00F12E69"/>
    <w:rsid w:val="00F3177E"/>
    <w:rsid w:val="00F43A78"/>
    <w:rsid w:val="00F84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D8E4"/>
  <w15:docId w15:val="{5A317E4E-D82C-4BA2-9BE4-12312F27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156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156"/>
    <w:pPr>
      <w:ind w:left="720"/>
      <w:contextualSpacing/>
    </w:pPr>
  </w:style>
  <w:style w:type="paragraph" w:customStyle="1" w:styleId="ConsPlusNormal">
    <w:name w:val="ConsPlusNormal"/>
    <w:rsid w:val="00D171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71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2732</Words>
  <Characters>15576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Владелец</cp:lastModifiedBy>
  <cp:revision>2</cp:revision>
  <cp:lastPrinted>2026-06-05T11:17:00Z</cp:lastPrinted>
  <dcterms:created xsi:type="dcterms:W3CDTF">2026-06-16T07:47:00Z</dcterms:created>
  <dcterms:modified xsi:type="dcterms:W3CDTF">2026-06-16T07:47:00Z</dcterms:modified>
</cp:coreProperties>
</file>