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E074" w14:textId="77777777" w:rsidR="00C0763E" w:rsidRPr="00C0763E" w:rsidRDefault="00237025" w:rsidP="00C0763E">
      <w:pPr>
        <w:suppressAutoHyphens/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C0763E" w:rsidRPr="00C0763E">
        <w:rPr>
          <w:noProof/>
          <w:sz w:val="28"/>
          <w:szCs w:val="20"/>
        </w:rPr>
        <w:drawing>
          <wp:inline distT="0" distB="0" distL="0" distR="0" wp14:anchorId="26867466" wp14:editId="0F2C4240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70D3" w14:textId="77777777" w:rsidR="00C0763E" w:rsidRPr="00C0763E" w:rsidRDefault="00C0763E" w:rsidP="00C0763E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C0763E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19B7085A" w14:textId="77777777" w:rsidR="00C0763E" w:rsidRPr="00C0763E" w:rsidRDefault="00C0763E" w:rsidP="00C0763E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C0763E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1DC812EE" w14:textId="77777777" w:rsidR="00C0763E" w:rsidRPr="00C0763E" w:rsidRDefault="00C0763E" w:rsidP="00C0763E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1F8AEAB6" w14:textId="7AB9A788" w:rsidR="00C0763E" w:rsidRPr="00C0763E" w:rsidRDefault="00C0763E" w:rsidP="00C0763E">
      <w:pPr>
        <w:tabs>
          <w:tab w:val="left" w:pos="4395"/>
        </w:tabs>
        <w:suppressAutoHyphens/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C0763E">
        <w:rPr>
          <w:b/>
          <w:color w:val="171717"/>
          <w:sz w:val="34"/>
          <w:szCs w:val="34"/>
          <w:lang w:eastAsia="zh-CN"/>
        </w:rPr>
        <w:t xml:space="preserve">          </w:t>
      </w:r>
      <w:r w:rsidR="000056C3">
        <w:rPr>
          <w:b/>
          <w:color w:val="171717"/>
          <w:sz w:val="34"/>
          <w:szCs w:val="34"/>
          <w:lang w:eastAsia="zh-CN"/>
        </w:rPr>
        <w:t xml:space="preserve"> </w:t>
      </w:r>
      <w:r w:rsidRPr="00C0763E">
        <w:rPr>
          <w:b/>
          <w:color w:val="171717"/>
          <w:sz w:val="34"/>
          <w:szCs w:val="34"/>
          <w:lang w:eastAsia="zh-CN"/>
        </w:rPr>
        <w:t xml:space="preserve">        РЕШЕНИЕ</w:t>
      </w:r>
    </w:p>
    <w:p w14:paraId="2F5B0F13" w14:textId="77777777" w:rsidR="00C0763E" w:rsidRPr="00C0763E" w:rsidRDefault="00C0763E" w:rsidP="00C0763E">
      <w:pPr>
        <w:tabs>
          <w:tab w:val="left" w:pos="4395"/>
        </w:tabs>
        <w:suppressAutoHyphens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535E2644" w14:textId="79C7A2B3" w:rsidR="00C0763E" w:rsidRPr="00C0763E" w:rsidRDefault="00C0763E" w:rsidP="00C0763E">
      <w:pPr>
        <w:suppressAutoHyphens/>
        <w:ind w:left="-1134" w:firstLine="1560"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>11</w:t>
      </w:r>
      <w:r w:rsidRPr="00C0763E">
        <w:rPr>
          <w:sz w:val="28"/>
          <w:szCs w:val="28"/>
          <w:u w:val="single"/>
          <w:lang w:eastAsia="zh-CN"/>
        </w:rPr>
        <w:t>.0</w:t>
      </w:r>
      <w:r>
        <w:rPr>
          <w:sz w:val="28"/>
          <w:szCs w:val="28"/>
          <w:u w:val="single"/>
          <w:lang w:eastAsia="zh-CN"/>
        </w:rPr>
        <w:t>9</w:t>
      </w:r>
      <w:r w:rsidRPr="00C0763E">
        <w:rPr>
          <w:sz w:val="28"/>
          <w:szCs w:val="28"/>
          <w:u w:val="single"/>
          <w:lang w:eastAsia="zh-CN"/>
        </w:rPr>
        <w:t>.2025 № 6</w:t>
      </w:r>
      <w:r>
        <w:rPr>
          <w:sz w:val="28"/>
          <w:szCs w:val="28"/>
          <w:u w:val="single"/>
          <w:lang w:eastAsia="zh-CN"/>
        </w:rPr>
        <w:t>52/73</w:t>
      </w:r>
    </w:p>
    <w:p w14:paraId="5DEEDACA" w14:textId="77777777" w:rsidR="00C0763E" w:rsidRPr="00C0763E" w:rsidRDefault="00C0763E" w:rsidP="00C0763E">
      <w:pPr>
        <w:tabs>
          <w:tab w:val="left" w:pos="4395"/>
        </w:tabs>
        <w:suppressAutoHyphens/>
        <w:ind w:left="-1134"/>
        <w:jc w:val="center"/>
        <w:rPr>
          <w:sz w:val="4"/>
          <w:szCs w:val="4"/>
          <w:lang w:eastAsia="zh-CN"/>
        </w:rPr>
      </w:pPr>
    </w:p>
    <w:p w14:paraId="2F4C5A4A" w14:textId="77777777" w:rsidR="00C0763E" w:rsidRPr="00C0763E" w:rsidRDefault="00C0763E" w:rsidP="00C0763E">
      <w:pPr>
        <w:tabs>
          <w:tab w:val="left" w:pos="4395"/>
        </w:tabs>
        <w:suppressAutoHyphens/>
        <w:ind w:left="-1134"/>
        <w:jc w:val="center"/>
        <w:rPr>
          <w:sz w:val="20"/>
          <w:szCs w:val="20"/>
          <w:lang w:eastAsia="zh-CN"/>
        </w:rPr>
      </w:pPr>
      <w:r w:rsidRPr="00C0763E">
        <w:rPr>
          <w:sz w:val="20"/>
          <w:szCs w:val="20"/>
          <w:lang w:eastAsia="zh-CN"/>
        </w:rPr>
        <w:t xml:space="preserve">                                 </w:t>
      </w:r>
      <w:proofErr w:type="spellStart"/>
      <w:r w:rsidRPr="00C0763E">
        <w:rPr>
          <w:sz w:val="20"/>
          <w:szCs w:val="20"/>
          <w:lang w:eastAsia="zh-CN"/>
        </w:rPr>
        <w:t>г.о</w:t>
      </w:r>
      <w:proofErr w:type="spellEnd"/>
      <w:r w:rsidRPr="00C0763E">
        <w:rPr>
          <w:sz w:val="20"/>
          <w:szCs w:val="20"/>
          <w:lang w:eastAsia="zh-CN"/>
        </w:rPr>
        <w:t>. Лыткарино</w:t>
      </w:r>
    </w:p>
    <w:p w14:paraId="61BB5A8A" w14:textId="77777777" w:rsidR="00C0763E" w:rsidRDefault="00C0763E" w:rsidP="00C0763E">
      <w:pPr>
        <w:ind w:left="-1134"/>
        <w:jc w:val="center"/>
        <w:rPr>
          <w:rFonts w:eastAsia="Batang"/>
          <w:bCs/>
          <w:sz w:val="28"/>
          <w:szCs w:val="28"/>
        </w:rPr>
      </w:pPr>
    </w:p>
    <w:p w14:paraId="4D57C6C1" w14:textId="11B18155" w:rsidR="00E81E6F" w:rsidRPr="005B1E82" w:rsidRDefault="00E81E6F" w:rsidP="00C0763E">
      <w:pPr>
        <w:rPr>
          <w:rFonts w:eastAsia="Batang"/>
          <w:bCs/>
          <w:sz w:val="28"/>
          <w:szCs w:val="28"/>
        </w:rPr>
      </w:pPr>
      <w:r w:rsidRPr="005B1E82">
        <w:rPr>
          <w:rFonts w:eastAsia="Batang"/>
          <w:bCs/>
          <w:sz w:val="28"/>
          <w:szCs w:val="28"/>
        </w:rPr>
        <w:t>О внесении изменений и дополнений в</w:t>
      </w:r>
    </w:p>
    <w:p w14:paraId="3B70B36E" w14:textId="77777777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6DA04A37" w14:textId="77777777" w:rsidR="00CE2E7A" w:rsidRDefault="00E81E6F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B1E82">
        <w:rPr>
          <w:rFonts w:eastAsia="Batang"/>
          <w:bCs/>
          <w:sz w:val="28"/>
          <w:szCs w:val="28"/>
        </w:rPr>
        <w:t xml:space="preserve">Лыткарино </w:t>
      </w:r>
      <w:r w:rsidR="00CE2E7A">
        <w:rPr>
          <w:rFonts w:eastAsia="Batang"/>
          <w:bCs/>
          <w:sz w:val="28"/>
          <w:szCs w:val="28"/>
        </w:rPr>
        <w:t>«</w:t>
      </w:r>
      <w:r w:rsidR="00CE2E7A" w:rsidRPr="005A2E92">
        <w:rPr>
          <w:rFonts w:eastAsia="Batang"/>
          <w:bCs/>
          <w:sz w:val="28"/>
          <w:szCs w:val="20"/>
        </w:rPr>
        <w:t xml:space="preserve">О бюджете городского округа </w:t>
      </w:r>
    </w:p>
    <w:p w14:paraId="394C1638" w14:textId="77777777" w:rsidR="00CE2E7A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Лыткарино Московской области</w:t>
      </w:r>
      <w:r>
        <w:rPr>
          <w:rFonts w:eastAsia="Batang"/>
          <w:bCs/>
          <w:sz w:val="28"/>
          <w:szCs w:val="20"/>
        </w:rPr>
        <w:t xml:space="preserve"> </w:t>
      </w:r>
      <w:r w:rsidRPr="005A2E92">
        <w:rPr>
          <w:rFonts w:eastAsia="Batang"/>
          <w:bCs/>
          <w:sz w:val="28"/>
          <w:szCs w:val="20"/>
        </w:rPr>
        <w:t xml:space="preserve">на  2025 год  </w:t>
      </w:r>
    </w:p>
    <w:p w14:paraId="36FD2E19" w14:textId="77777777" w:rsidR="00CE2E7A" w:rsidRPr="005A2E92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>
        <w:rPr>
          <w:rFonts w:eastAsia="Batang"/>
          <w:bCs/>
          <w:sz w:val="28"/>
          <w:szCs w:val="20"/>
        </w:rPr>
        <w:t xml:space="preserve">и  на плановый </w:t>
      </w:r>
      <w:r w:rsidRPr="005A2E92">
        <w:rPr>
          <w:rFonts w:eastAsia="Batang"/>
          <w:bCs/>
          <w:sz w:val="28"/>
          <w:szCs w:val="20"/>
        </w:rPr>
        <w:t xml:space="preserve">период 2026 и 2027 годов </w:t>
      </w:r>
    </w:p>
    <w:p w14:paraId="29DE4110" w14:textId="77777777" w:rsidR="008B00BD" w:rsidRPr="005B1E82" w:rsidRDefault="008B00BD" w:rsidP="00CE2E7A">
      <w:pPr>
        <w:pStyle w:val="a3"/>
        <w:jc w:val="both"/>
        <w:rPr>
          <w:sz w:val="28"/>
          <w:szCs w:val="28"/>
        </w:rPr>
      </w:pPr>
    </w:p>
    <w:p w14:paraId="22D63A66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4484984" w14:textId="2C8D9E29" w:rsidR="00767094" w:rsidRDefault="009B61C9" w:rsidP="00767094">
      <w:pPr>
        <w:autoSpaceDE w:val="0"/>
        <w:autoSpaceDN w:val="0"/>
        <w:adjustRightInd w:val="0"/>
        <w:ind w:right="-2" w:firstLine="708"/>
        <w:jc w:val="both"/>
        <w:rPr>
          <w:bCs/>
          <w:iCs/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9A36FA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E81E6F" w:rsidRPr="00767094">
        <w:rPr>
          <w:bCs/>
          <w:iCs/>
          <w:kern w:val="16"/>
          <w:sz w:val="28"/>
          <w:szCs w:val="28"/>
        </w:rPr>
        <w:t>Совет депутатов город</w:t>
      </w:r>
      <w:r w:rsidR="000B3AE1" w:rsidRPr="00767094">
        <w:rPr>
          <w:bCs/>
          <w:iCs/>
          <w:kern w:val="16"/>
          <w:sz w:val="28"/>
          <w:szCs w:val="28"/>
        </w:rPr>
        <w:t>ского округа</w:t>
      </w:r>
      <w:r w:rsidR="00E81E6F" w:rsidRPr="00767094">
        <w:rPr>
          <w:bCs/>
          <w:iCs/>
          <w:kern w:val="16"/>
          <w:sz w:val="28"/>
          <w:szCs w:val="28"/>
        </w:rPr>
        <w:t xml:space="preserve"> Лыткарино </w:t>
      </w:r>
    </w:p>
    <w:p w14:paraId="20A1FBCD" w14:textId="7FDF01C4" w:rsidR="00AE2671" w:rsidRPr="00767094" w:rsidRDefault="00767094" w:rsidP="00767094">
      <w:pPr>
        <w:autoSpaceDE w:val="0"/>
        <w:autoSpaceDN w:val="0"/>
        <w:adjustRightInd w:val="0"/>
        <w:ind w:right="-2"/>
        <w:jc w:val="center"/>
        <w:rPr>
          <w:bCs/>
          <w:iCs/>
          <w:kern w:val="16"/>
          <w:sz w:val="28"/>
          <w:szCs w:val="28"/>
        </w:rPr>
      </w:pPr>
      <w:r>
        <w:rPr>
          <w:bCs/>
          <w:iCs/>
          <w:kern w:val="16"/>
          <w:sz w:val="28"/>
          <w:szCs w:val="28"/>
        </w:rPr>
        <w:t>РЕШИЛ</w:t>
      </w:r>
      <w:r w:rsidR="00E81E6F" w:rsidRPr="00767094">
        <w:rPr>
          <w:bCs/>
          <w:iCs/>
          <w:kern w:val="16"/>
          <w:sz w:val="28"/>
          <w:szCs w:val="28"/>
        </w:rPr>
        <w:t>:</w:t>
      </w:r>
    </w:p>
    <w:p w14:paraId="0145A0B9" w14:textId="58050244"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767094">
        <w:rPr>
          <w:rFonts w:ascii="Times New Roman" w:eastAsia="Batang" w:hAnsi="Times New Roman" w:cs="Times New Roman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202</w:t>
      </w:r>
      <w:r w:rsidR="00CE2E7A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CE2E7A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73383FD" w14:textId="652F05F9" w:rsidR="00E81E6F" w:rsidRPr="009A36FA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767094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202</w:t>
      </w:r>
      <w:r w:rsidR="00CE2E7A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CE2E7A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>ского округа</w:t>
      </w:r>
      <w:r w:rsidR="00767094">
        <w:rPr>
          <w:rFonts w:ascii="Times New Roman" w:hAnsi="Times New Roman" w:cs="Times New Roman"/>
          <w:sz w:val="28"/>
          <w:szCs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 xml:space="preserve">Лыткарино для подписания </w:t>
      </w:r>
      <w:proofErr w:type="gramStart"/>
      <w:r w:rsidRPr="009A36FA">
        <w:rPr>
          <w:rFonts w:ascii="Times New Roman" w:hAnsi="Times New Roman" w:cs="Times New Roman"/>
          <w:sz w:val="28"/>
          <w:szCs w:val="28"/>
        </w:rPr>
        <w:t>и  опубликования</w:t>
      </w:r>
      <w:proofErr w:type="gramEnd"/>
      <w:r w:rsidRPr="009A36FA">
        <w:rPr>
          <w:rFonts w:ascii="Times New Roman" w:hAnsi="Times New Roman" w:cs="Times New Roman"/>
          <w:sz w:val="28"/>
          <w:szCs w:val="28"/>
        </w:rPr>
        <w:t xml:space="preserve"> </w:t>
      </w:r>
      <w:r w:rsidR="00E12994" w:rsidRPr="009A36FA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A36FA">
        <w:rPr>
          <w:rFonts w:ascii="Times New Roman" w:hAnsi="Times New Roman" w:cs="Times New Roman"/>
          <w:sz w:val="28"/>
          <w:szCs w:val="28"/>
        </w:rPr>
        <w:t>.</w:t>
      </w:r>
    </w:p>
    <w:p w14:paraId="3E5B7640" w14:textId="77777777"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55D4456C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4B7827B6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5B984509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7B9D54E4" w14:textId="5AD4AF99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92511F">
        <w:rPr>
          <w:bCs/>
          <w:sz w:val="28"/>
          <w:szCs w:val="28"/>
        </w:rPr>
        <w:t xml:space="preserve"> </w:t>
      </w:r>
      <w:r w:rsidR="005602EB">
        <w:rPr>
          <w:bCs/>
          <w:sz w:val="28"/>
          <w:szCs w:val="28"/>
        </w:rPr>
        <w:t>Серёгин</w:t>
      </w:r>
    </w:p>
    <w:p w14:paraId="5DCE9AE0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A185A84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3555D4E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CE973FF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313BE74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77E202F" w14:textId="77777777" w:rsidR="00134529" w:rsidRDefault="00CE2E7A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br/>
      </w:r>
    </w:p>
    <w:p w14:paraId="39E51D56" w14:textId="6579360E" w:rsidR="00E81E6F" w:rsidRPr="00786C2B" w:rsidRDefault="00786C2B" w:rsidP="00786C2B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E81E6F" w:rsidRPr="00786C2B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14:paraId="7634E67F" w14:textId="47E5C421" w:rsidR="00786C2B" w:rsidRDefault="00786C2B" w:rsidP="00786C2B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  р</w:t>
      </w:r>
      <w:r w:rsidR="00E81E6F" w:rsidRPr="00786C2B">
        <w:rPr>
          <w:rFonts w:ascii="Times New Roman" w:eastAsia="Batang" w:hAnsi="Times New Roman" w:cs="Times New Roman"/>
          <w:sz w:val="28"/>
          <w:szCs w:val="28"/>
        </w:rPr>
        <w:t>ешением Совета депутатов</w:t>
      </w:r>
    </w:p>
    <w:p w14:paraId="25A331ED" w14:textId="7F467D0E" w:rsidR="00E81E6F" w:rsidRPr="00786C2B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786C2B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786C2B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786C2B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4071CFC6" w14:textId="209B422D" w:rsidR="00FF32EE" w:rsidRPr="002104EB" w:rsidRDefault="00786C2B" w:rsidP="00786C2B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</w:t>
      </w:r>
      <w:r w:rsidR="00D84F99" w:rsidRPr="00786C2B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786C2B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11.09.2025</w:t>
      </w:r>
      <w:r w:rsidR="00E81E6F" w:rsidRPr="00786C2B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652/73</w:t>
      </w:r>
    </w:p>
    <w:p w14:paraId="693CBB77" w14:textId="77777777" w:rsidR="00BC65D1" w:rsidRDefault="00BC65D1" w:rsidP="006C17BB">
      <w:pPr>
        <w:pStyle w:val="a3"/>
        <w:ind w:right="-2" w:firstLine="540"/>
        <w:jc w:val="both"/>
        <w:rPr>
          <w:rFonts w:ascii="Cambria" w:eastAsia="Batang" w:hAnsi="Cambria" w:cs="Times New Roman"/>
          <w:sz w:val="24"/>
        </w:rPr>
      </w:pPr>
    </w:p>
    <w:p w14:paraId="59F0B60C" w14:textId="77777777" w:rsidR="00CE2E7A" w:rsidRPr="005A2E92" w:rsidRDefault="00E81E6F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  <w:r w:rsidRPr="00CE2E7A">
        <w:rPr>
          <w:rFonts w:eastAsia="Batang"/>
          <w:b/>
          <w:bCs/>
          <w:caps/>
          <w:sz w:val="30"/>
          <w:szCs w:val="30"/>
        </w:rPr>
        <w:t xml:space="preserve">ИЗМЕНЕНИЯ И ДОПОЛНЕНИЯ В </w:t>
      </w:r>
      <w:r w:rsidR="00CE2E7A"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0284C0D5" w14:textId="77777777"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39E65005" w14:textId="77777777"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НА 2025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2026 и 2027 годов</w:t>
      </w:r>
    </w:p>
    <w:p w14:paraId="5398A2D7" w14:textId="77777777" w:rsidR="00983287" w:rsidRPr="00A551AC" w:rsidRDefault="00CE2E7A" w:rsidP="00CE2E7A">
      <w:pPr>
        <w:autoSpaceDE w:val="0"/>
        <w:autoSpaceDN w:val="0"/>
        <w:adjustRightInd w:val="0"/>
        <w:spacing w:before="80"/>
        <w:ind w:right="-2"/>
        <w:jc w:val="center"/>
        <w:rPr>
          <w:bCs/>
          <w:sz w:val="22"/>
          <w:szCs w:val="22"/>
        </w:rPr>
      </w:pPr>
      <w:r w:rsidRPr="00A551AC">
        <w:rPr>
          <w:rFonts w:eastAsia="Batang"/>
          <w:bCs/>
          <w:sz w:val="22"/>
          <w:szCs w:val="22"/>
        </w:rPr>
        <w:t xml:space="preserve"> </w:t>
      </w:r>
      <w:r w:rsidR="00983287" w:rsidRPr="00A551AC">
        <w:rPr>
          <w:rFonts w:eastAsia="Batang"/>
          <w:bCs/>
          <w:sz w:val="22"/>
          <w:szCs w:val="22"/>
        </w:rPr>
        <w:t xml:space="preserve">(утвержденный Решением Совета депутатов г.о. Лыткарино </w:t>
      </w:r>
      <w:r w:rsidR="00374691" w:rsidRPr="00A551AC">
        <w:rPr>
          <w:rFonts w:eastAsia="Batang"/>
          <w:bCs/>
          <w:sz w:val="22"/>
          <w:szCs w:val="22"/>
        </w:rPr>
        <w:t xml:space="preserve">от </w:t>
      </w:r>
      <w:r w:rsidR="00A94BB1" w:rsidRPr="00A551AC">
        <w:rPr>
          <w:rFonts w:eastAsia="Batang"/>
          <w:bCs/>
          <w:sz w:val="22"/>
          <w:szCs w:val="22"/>
        </w:rPr>
        <w:t>1</w:t>
      </w:r>
      <w:r>
        <w:rPr>
          <w:rFonts w:eastAsia="Batang"/>
          <w:bCs/>
          <w:sz w:val="22"/>
          <w:szCs w:val="22"/>
        </w:rPr>
        <w:t>2</w:t>
      </w:r>
      <w:r w:rsidR="00983287" w:rsidRPr="00A551AC">
        <w:rPr>
          <w:bCs/>
          <w:sz w:val="22"/>
          <w:szCs w:val="22"/>
        </w:rPr>
        <w:t>.12.20</w:t>
      </w:r>
      <w:r w:rsidR="00D3016B" w:rsidRPr="00A551A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4</w:t>
      </w:r>
      <w:r w:rsidR="00983287" w:rsidRPr="00A551AC">
        <w:rPr>
          <w:bCs/>
          <w:sz w:val="22"/>
          <w:szCs w:val="22"/>
        </w:rPr>
        <w:t xml:space="preserve"> № </w:t>
      </w:r>
      <w:r>
        <w:rPr>
          <w:bCs/>
          <w:sz w:val="22"/>
          <w:szCs w:val="22"/>
        </w:rPr>
        <w:t>545</w:t>
      </w:r>
      <w:r w:rsidR="00BF4F07" w:rsidRPr="00A551AC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63</w:t>
      </w:r>
      <w:r w:rsidR="00C576CD">
        <w:rPr>
          <w:bCs/>
          <w:sz w:val="22"/>
          <w:szCs w:val="22"/>
        </w:rPr>
        <w:t xml:space="preserve">, </w:t>
      </w:r>
      <w:r w:rsidR="00C576CD">
        <w:rPr>
          <w:rFonts w:eastAsia="Batang"/>
          <w:bCs/>
          <w:sz w:val="22"/>
          <w:szCs w:val="22"/>
        </w:rPr>
        <w:t>с учетом изменений и дополнений, внесенных Решением Совета депутатов городского округа Лыткарино от</w:t>
      </w:r>
      <w:r w:rsidR="00933114">
        <w:rPr>
          <w:rFonts w:eastAsia="Batang"/>
          <w:bCs/>
          <w:sz w:val="22"/>
          <w:szCs w:val="22"/>
        </w:rPr>
        <w:t xml:space="preserve"> 20.03.2025 №569/67</w:t>
      </w:r>
      <w:r w:rsidR="00C94FF7">
        <w:rPr>
          <w:rFonts w:eastAsia="Batang"/>
          <w:bCs/>
          <w:sz w:val="22"/>
          <w:szCs w:val="22"/>
        </w:rPr>
        <w:t>, 25.06.2025 №612/70</w:t>
      </w:r>
      <w:r w:rsidR="00017E52" w:rsidRPr="00A551AC">
        <w:rPr>
          <w:rFonts w:eastAsia="Batang"/>
          <w:sz w:val="22"/>
          <w:szCs w:val="22"/>
        </w:rPr>
        <w:t>)</w:t>
      </w:r>
    </w:p>
    <w:p w14:paraId="21ABE67A" w14:textId="77777777" w:rsidR="00C02BD1" w:rsidRDefault="00C02BD1" w:rsidP="006C17BB">
      <w:pPr>
        <w:ind w:right="-2"/>
        <w:jc w:val="center"/>
        <w:rPr>
          <w:bCs/>
          <w:sz w:val="20"/>
          <w:szCs w:val="20"/>
        </w:rPr>
      </w:pPr>
    </w:p>
    <w:p w14:paraId="5AB59E06" w14:textId="77777777" w:rsidR="007C7CE9" w:rsidRPr="000056C3" w:rsidRDefault="007C7CE9" w:rsidP="00711683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Стать</w:t>
      </w:r>
      <w:r w:rsidR="00550640" w:rsidRPr="000056C3">
        <w:rPr>
          <w:bCs/>
          <w:sz w:val="28"/>
          <w:szCs w:val="28"/>
        </w:rPr>
        <w:t>ю</w:t>
      </w:r>
      <w:r w:rsidRPr="000056C3">
        <w:rPr>
          <w:bCs/>
          <w:sz w:val="28"/>
          <w:szCs w:val="28"/>
        </w:rPr>
        <w:t xml:space="preserve"> 1 </w:t>
      </w:r>
      <w:proofErr w:type="spellStart"/>
      <w:r w:rsidRPr="000056C3">
        <w:rPr>
          <w:bCs/>
          <w:sz w:val="28"/>
          <w:szCs w:val="28"/>
        </w:rPr>
        <w:t>иложить</w:t>
      </w:r>
      <w:proofErr w:type="spellEnd"/>
      <w:r w:rsidRPr="000056C3">
        <w:rPr>
          <w:bCs/>
          <w:sz w:val="28"/>
          <w:szCs w:val="28"/>
        </w:rPr>
        <w:t xml:space="preserve"> в следующей редакции:</w:t>
      </w:r>
    </w:p>
    <w:p w14:paraId="047C45DE" w14:textId="77777777" w:rsidR="007C7CE9" w:rsidRPr="000056C3" w:rsidRDefault="007C7CE9" w:rsidP="00D008D5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«Статья 1</w:t>
      </w:r>
    </w:p>
    <w:p w14:paraId="2E910887" w14:textId="77777777" w:rsidR="007C7CE9" w:rsidRPr="000056C3" w:rsidRDefault="007C7CE9" w:rsidP="002D52C8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1. Утвердить основные характеристики бюджета городского округа Лыткарино Московской области на 2025 год:</w:t>
      </w:r>
    </w:p>
    <w:p w14:paraId="0D00E356" w14:textId="77777777" w:rsidR="007C7CE9" w:rsidRPr="000056C3" w:rsidRDefault="007C7CE9" w:rsidP="002D52C8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а) общий объем доходов бюджета городского округа Лыткарино Московской области в сумме </w:t>
      </w:r>
      <w:r w:rsidR="00F751B1" w:rsidRPr="000056C3">
        <w:rPr>
          <w:bCs/>
          <w:sz w:val="28"/>
          <w:szCs w:val="28"/>
        </w:rPr>
        <w:t>5 0</w:t>
      </w:r>
      <w:r w:rsidR="00550640" w:rsidRPr="000056C3">
        <w:rPr>
          <w:bCs/>
          <w:sz w:val="28"/>
          <w:szCs w:val="28"/>
        </w:rPr>
        <w:t>01 748,6</w:t>
      </w:r>
      <w:r w:rsidRPr="000056C3">
        <w:rPr>
          <w:bCs/>
          <w:sz w:val="28"/>
          <w:szCs w:val="28"/>
        </w:rPr>
        <w:t xml:space="preserve"> тыс. рублей, в том числе объем межбюджетных трансфертов,</w:t>
      </w:r>
      <w:r w:rsidR="00D008D5" w:rsidRPr="000056C3">
        <w:rPr>
          <w:bCs/>
          <w:sz w:val="28"/>
          <w:szCs w:val="28"/>
        </w:rPr>
        <w:t xml:space="preserve"> </w:t>
      </w:r>
      <w:r w:rsidRPr="000056C3">
        <w:rPr>
          <w:bCs/>
          <w:sz w:val="28"/>
          <w:szCs w:val="28"/>
        </w:rPr>
        <w:t>получаемых из бюджета Московской области в сумме 2</w:t>
      </w:r>
      <w:r w:rsidR="00550640" w:rsidRPr="000056C3">
        <w:rPr>
          <w:bCs/>
          <w:sz w:val="28"/>
          <w:szCs w:val="28"/>
        </w:rPr>
        <w:t> 776 931,2</w:t>
      </w:r>
      <w:r w:rsidRPr="000056C3">
        <w:rPr>
          <w:bCs/>
          <w:sz w:val="28"/>
          <w:szCs w:val="28"/>
        </w:rPr>
        <w:t xml:space="preserve"> тыс. рублей; </w:t>
      </w:r>
    </w:p>
    <w:p w14:paraId="761E07DF" w14:textId="77777777" w:rsidR="007C7CE9" w:rsidRPr="000056C3" w:rsidRDefault="007C7CE9" w:rsidP="002D52C8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056C3">
        <w:rPr>
          <w:rFonts w:eastAsia="Calibri"/>
          <w:bCs/>
          <w:sz w:val="28"/>
          <w:szCs w:val="28"/>
          <w:lang w:eastAsia="en-US"/>
        </w:rPr>
        <w:t xml:space="preserve">б) общий объем расходов бюджета городского округа Лыткарино Московской области в сумме </w:t>
      </w:r>
      <w:r w:rsidR="004353F8" w:rsidRPr="000056C3">
        <w:rPr>
          <w:bCs/>
          <w:sz w:val="28"/>
          <w:szCs w:val="28"/>
        </w:rPr>
        <w:t>5</w:t>
      </w:r>
      <w:r w:rsidR="00550640" w:rsidRPr="000056C3">
        <w:rPr>
          <w:bCs/>
          <w:sz w:val="28"/>
          <w:szCs w:val="28"/>
        </w:rPr>
        <w:t> 439 029,4</w:t>
      </w:r>
      <w:r w:rsidRPr="000056C3">
        <w:rPr>
          <w:rFonts w:eastAsia="Calibri"/>
          <w:bCs/>
          <w:sz w:val="28"/>
          <w:szCs w:val="28"/>
          <w:lang w:eastAsia="en-US"/>
        </w:rPr>
        <w:t xml:space="preserve"> тыс. рублей;</w:t>
      </w:r>
    </w:p>
    <w:p w14:paraId="7920E79A" w14:textId="77777777" w:rsidR="007C7CE9" w:rsidRPr="000056C3" w:rsidRDefault="007C7CE9" w:rsidP="002D52C8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056C3">
        <w:rPr>
          <w:rFonts w:eastAsia="Calibri"/>
          <w:bCs/>
          <w:sz w:val="28"/>
          <w:szCs w:val="28"/>
          <w:lang w:eastAsia="en-US"/>
        </w:rPr>
        <w:t xml:space="preserve">в) дефицит (профицит) бюджета городского округа Лыткарино Московской области </w:t>
      </w:r>
      <w:r w:rsidR="008B2E2D" w:rsidRPr="000056C3">
        <w:rPr>
          <w:rFonts w:eastAsia="Calibri"/>
          <w:bCs/>
          <w:sz w:val="28"/>
          <w:szCs w:val="28"/>
          <w:lang w:eastAsia="en-US"/>
        </w:rPr>
        <w:t>-</w:t>
      </w:r>
      <w:r w:rsidR="004353F8" w:rsidRPr="000056C3">
        <w:rPr>
          <w:bCs/>
          <w:sz w:val="28"/>
          <w:szCs w:val="28"/>
        </w:rPr>
        <w:t xml:space="preserve">437 280,8 </w:t>
      </w:r>
      <w:r w:rsidR="00D008D5" w:rsidRPr="000056C3">
        <w:rPr>
          <w:rFonts w:eastAsia="Calibri"/>
          <w:bCs/>
          <w:sz w:val="28"/>
          <w:szCs w:val="28"/>
          <w:lang w:eastAsia="en-US"/>
        </w:rPr>
        <w:t>тыс. рублей</w:t>
      </w:r>
      <w:r w:rsidRPr="000056C3">
        <w:rPr>
          <w:rFonts w:eastAsia="Calibri"/>
          <w:bCs/>
          <w:sz w:val="28"/>
          <w:szCs w:val="28"/>
          <w:lang w:eastAsia="en-US"/>
        </w:rPr>
        <w:t>.</w:t>
      </w:r>
    </w:p>
    <w:p w14:paraId="7E61E6DE" w14:textId="77777777" w:rsidR="00550640" w:rsidRPr="000056C3" w:rsidRDefault="00550640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rFonts w:eastAsia="Calibri"/>
          <w:bCs/>
          <w:sz w:val="28"/>
          <w:szCs w:val="28"/>
          <w:lang w:eastAsia="en-US"/>
        </w:rPr>
      </w:pPr>
      <w:r w:rsidRPr="000056C3">
        <w:rPr>
          <w:rFonts w:eastAsia="Calibri"/>
          <w:bCs/>
          <w:sz w:val="28"/>
          <w:szCs w:val="28"/>
          <w:lang w:eastAsia="en-US"/>
        </w:rPr>
        <w:t>2. Утвердить основные характеристики бюджета городского округа Лыткарино Московской области на плановый период 2026 и 2027 годов:</w:t>
      </w:r>
    </w:p>
    <w:p w14:paraId="0CE2D075" w14:textId="77777777" w:rsidR="00550640" w:rsidRPr="000056C3" w:rsidRDefault="00550640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rFonts w:eastAsia="Calibri"/>
          <w:bCs/>
          <w:sz w:val="28"/>
          <w:szCs w:val="28"/>
          <w:lang w:eastAsia="en-US"/>
        </w:rPr>
      </w:pPr>
      <w:r w:rsidRPr="000056C3">
        <w:rPr>
          <w:rFonts w:eastAsia="Calibri"/>
          <w:bCs/>
          <w:sz w:val="28"/>
          <w:szCs w:val="28"/>
          <w:lang w:eastAsia="en-US"/>
        </w:rPr>
        <w:t>а) общий объем доходов бюджета городского округа Лыткарино Московской области на 2026 год в сумме 3 403 456,9 тыс. рублей, в том числе объем межбюджетных трансфертов, получаемых из бюджета Московской области, в сумме  1 491 831,4 тыс. рублей и на 2027 год в сумме 3 287 797,9 тыс. рублей, в том числе объем межбюджетных трансфертов, получаемых из бюджета Московской области в сумме 1 312 804,1 тыс. рублей;</w:t>
      </w:r>
    </w:p>
    <w:p w14:paraId="7463CB14" w14:textId="32C024E0" w:rsidR="00550640" w:rsidRPr="000056C3" w:rsidRDefault="00550640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rFonts w:eastAsia="Calibri"/>
          <w:bCs/>
          <w:sz w:val="28"/>
          <w:szCs w:val="28"/>
          <w:lang w:eastAsia="en-US"/>
        </w:rPr>
      </w:pPr>
      <w:r w:rsidRPr="000056C3">
        <w:rPr>
          <w:rFonts w:eastAsia="Calibri"/>
          <w:bCs/>
          <w:sz w:val="28"/>
          <w:szCs w:val="28"/>
          <w:lang w:eastAsia="en-US"/>
        </w:rPr>
        <w:t>б) общий объем расходов бюджета городского округа Лыткарино Московской области на 2026 год в сумме 3</w:t>
      </w:r>
      <w:r w:rsidR="00FC77E7" w:rsidRPr="000056C3">
        <w:rPr>
          <w:rFonts w:eastAsia="Calibri"/>
          <w:bCs/>
          <w:sz w:val="28"/>
          <w:szCs w:val="28"/>
          <w:lang w:eastAsia="en-US"/>
        </w:rPr>
        <w:t> 403 456,9</w:t>
      </w:r>
      <w:r w:rsidRPr="000056C3">
        <w:rPr>
          <w:rFonts w:eastAsia="Calibri"/>
          <w:bCs/>
          <w:sz w:val="28"/>
          <w:szCs w:val="28"/>
          <w:lang w:eastAsia="en-US"/>
        </w:rPr>
        <w:t xml:space="preserve"> тыс. рублей, в том числе условно утвержденные расходы в сумме 47 790,6 тыс. рублей и на 2027 год</w:t>
      </w:r>
      <w:r w:rsidR="008C3D4E">
        <w:rPr>
          <w:rFonts w:eastAsia="Calibri"/>
          <w:bCs/>
          <w:sz w:val="28"/>
          <w:szCs w:val="28"/>
          <w:lang w:eastAsia="en-US"/>
        </w:rPr>
        <w:t xml:space="preserve"> </w:t>
      </w:r>
      <w:r w:rsidRPr="000056C3">
        <w:rPr>
          <w:rFonts w:eastAsia="Calibri"/>
          <w:bCs/>
          <w:sz w:val="28"/>
          <w:szCs w:val="28"/>
          <w:lang w:eastAsia="en-US"/>
        </w:rPr>
        <w:t>в сумме 3 287 797,9 тыс. рублей, в том числе условно утвержденные расходы</w:t>
      </w:r>
      <w:r w:rsidR="008C3D4E">
        <w:rPr>
          <w:rFonts w:eastAsia="Calibri"/>
          <w:bCs/>
          <w:sz w:val="28"/>
          <w:szCs w:val="28"/>
          <w:lang w:eastAsia="en-US"/>
        </w:rPr>
        <w:t xml:space="preserve"> </w:t>
      </w:r>
      <w:r w:rsidRPr="000056C3">
        <w:rPr>
          <w:rFonts w:eastAsia="Calibri"/>
          <w:bCs/>
          <w:sz w:val="28"/>
          <w:szCs w:val="28"/>
          <w:lang w:eastAsia="en-US"/>
        </w:rPr>
        <w:t xml:space="preserve">в сумме 98 749,7 тыс. рублей; </w:t>
      </w:r>
    </w:p>
    <w:p w14:paraId="3372AF69" w14:textId="77777777" w:rsidR="00550640" w:rsidRPr="000056C3" w:rsidRDefault="00550640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rFonts w:eastAsia="Calibri"/>
          <w:bCs/>
          <w:sz w:val="28"/>
          <w:szCs w:val="28"/>
          <w:lang w:eastAsia="en-US"/>
        </w:rPr>
      </w:pPr>
      <w:r w:rsidRPr="000056C3">
        <w:rPr>
          <w:rFonts w:eastAsia="Calibri"/>
          <w:bCs/>
          <w:sz w:val="28"/>
          <w:szCs w:val="28"/>
          <w:lang w:eastAsia="en-US"/>
        </w:rPr>
        <w:t>в) дефицит (профицит) бюджета городского округа Лыткарино Московской области на 2026 год - 0, дефицит (профицит) бюджета городского округа Лыткарино Московской области на 2027 год - 0.</w:t>
      </w:r>
    </w:p>
    <w:p w14:paraId="4FCF4CCF" w14:textId="77777777" w:rsidR="00B71BC8" w:rsidRPr="000056C3" w:rsidRDefault="007B0106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lastRenderedPageBreak/>
        <w:t>2. В статье 9.1 число «30 000,0» заменить числом «</w:t>
      </w:r>
      <w:r w:rsidR="00030786" w:rsidRPr="000056C3">
        <w:rPr>
          <w:bCs/>
          <w:sz w:val="28"/>
          <w:szCs w:val="28"/>
        </w:rPr>
        <w:t>98 000,0</w:t>
      </w:r>
      <w:r w:rsidRPr="000056C3">
        <w:rPr>
          <w:bCs/>
          <w:sz w:val="28"/>
          <w:szCs w:val="28"/>
        </w:rPr>
        <w:t>».</w:t>
      </w:r>
      <w:r w:rsidR="002A77AF" w:rsidRPr="000056C3">
        <w:rPr>
          <w:bCs/>
          <w:sz w:val="28"/>
          <w:szCs w:val="28"/>
        </w:rPr>
        <w:t xml:space="preserve"> </w:t>
      </w:r>
    </w:p>
    <w:p w14:paraId="5EC28EF8" w14:textId="77777777" w:rsidR="00C94FF7" w:rsidRPr="000056C3" w:rsidRDefault="007B0106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3. </w:t>
      </w:r>
      <w:r w:rsidR="00C94FF7" w:rsidRPr="000056C3">
        <w:rPr>
          <w:bCs/>
          <w:sz w:val="28"/>
          <w:szCs w:val="28"/>
        </w:rPr>
        <w:t>Дополнить статьей 9</w:t>
      </w:r>
      <w:r w:rsidR="006A5772" w:rsidRPr="000056C3">
        <w:rPr>
          <w:bCs/>
          <w:sz w:val="28"/>
          <w:szCs w:val="28"/>
        </w:rPr>
        <w:t>.</w:t>
      </w:r>
      <w:r w:rsidR="00C94FF7" w:rsidRPr="000056C3">
        <w:rPr>
          <w:bCs/>
          <w:sz w:val="28"/>
          <w:szCs w:val="28"/>
        </w:rPr>
        <w:t>2 следующего содержания:</w:t>
      </w:r>
    </w:p>
    <w:p w14:paraId="68F39DE7" w14:textId="77777777" w:rsidR="002613F4" w:rsidRPr="000056C3" w:rsidRDefault="00C94FF7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«</w:t>
      </w:r>
      <w:r w:rsidR="002613F4" w:rsidRPr="000056C3">
        <w:rPr>
          <w:bCs/>
          <w:sz w:val="28"/>
          <w:szCs w:val="28"/>
        </w:rPr>
        <w:t xml:space="preserve">Статья </w:t>
      </w:r>
      <w:r w:rsidRPr="000056C3">
        <w:rPr>
          <w:bCs/>
          <w:sz w:val="28"/>
          <w:szCs w:val="28"/>
        </w:rPr>
        <w:t>9</w:t>
      </w:r>
      <w:r w:rsidR="002613F4" w:rsidRPr="000056C3">
        <w:rPr>
          <w:bCs/>
          <w:sz w:val="28"/>
          <w:szCs w:val="28"/>
        </w:rPr>
        <w:t>.</w:t>
      </w:r>
      <w:r w:rsidRPr="000056C3">
        <w:rPr>
          <w:bCs/>
          <w:sz w:val="28"/>
          <w:szCs w:val="28"/>
        </w:rPr>
        <w:t>2</w:t>
      </w:r>
    </w:p>
    <w:p w14:paraId="64FD90A4" w14:textId="77777777" w:rsidR="002613F4" w:rsidRPr="000056C3" w:rsidRDefault="005357BE" w:rsidP="002D52C8">
      <w:pPr>
        <w:pStyle w:val="a9"/>
        <w:numPr>
          <w:ilvl w:val="0"/>
          <w:numId w:val="15"/>
        </w:numPr>
        <w:tabs>
          <w:tab w:val="left" w:pos="851"/>
        </w:tabs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Установить, что в расходах бюджета городского округа Лыткарино в 2025 году предусматрива</w:t>
      </w:r>
      <w:r w:rsidR="002613F4" w:rsidRPr="000056C3">
        <w:rPr>
          <w:bCs/>
          <w:sz w:val="28"/>
          <w:szCs w:val="28"/>
        </w:rPr>
        <w:t>ю</w:t>
      </w:r>
      <w:r w:rsidRPr="000056C3">
        <w:rPr>
          <w:bCs/>
          <w:sz w:val="28"/>
          <w:szCs w:val="28"/>
        </w:rPr>
        <w:t xml:space="preserve">тся </w:t>
      </w:r>
      <w:r w:rsidR="002613F4" w:rsidRPr="000056C3">
        <w:rPr>
          <w:bCs/>
          <w:sz w:val="28"/>
          <w:szCs w:val="28"/>
        </w:rPr>
        <w:t xml:space="preserve">денежные средства в размере </w:t>
      </w:r>
      <w:r w:rsidRPr="000056C3">
        <w:rPr>
          <w:bCs/>
          <w:sz w:val="28"/>
          <w:szCs w:val="28"/>
        </w:rPr>
        <w:t xml:space="preserve">16 500,0 </w:t>
      </w:r>
      <w:proofErr w:type="spellStart"/>
      <w:r w:rsidRPr="000056C3">
        <w:rPr>
          <w:bCs/>
          <w:sz w:val="28"/>
          <w:szCs w:val="28"/>
        </w:rPr>
        <w:t>тыс.рублей</w:t>
      </w:r>
      <w:proofErr w:type="spellEnd"/>
      <w:r w:rsidRPr="000056C3">
        <w:rPr>
          <w:bCs/>
          <w:sz w:val="28"/>
          <w:szCs w:val="28"/>
        </w:rPr>
        <w:t xml:space="preserve"> на предоставление субсидии  МП «Водоканал» за счет средств, предоставляемых из бюджета Московской области в виде иных межбюджетных трансфертов на возмещение затрат, связанных с получением комплексных экологических разрешений.</w:t>
      </w:r>
    </w:p>
    <w:p w14:paraId="6EA2C8BB" w14:textId="77777777" w:rsidR="002613F4" w:rsidRPr="000056C3" w:rsidRDefault="002613F4" w:rsidP="002D52C8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before="120" w:after="120" w:line="269" w:lineRule="auto"/>
        <w:ind w:left="0" w:firstLine="567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75FB9003" w14:textId="77777777" w:rsidR="002613F4" w:rsidRPr="000056C3" w:rsidRDefault="002613F4" w:rsidP="002D52C8">
      <w:pPr>
        <w:pStyle w:val="ConsNormal"/>
        <w:widowControl/>
        <w:numPr>
          <w:ilvl w:val="0"/>
          <w:numId w:val="15"/>
        </w:numPr>
        <w:tabs>
          <w:tab w:val="left" w:pos="851"/>
        </w:tabs>
        <w:spacing w:before="120" w:after="120" w:line="269" w:lineRule="auto"/>
        <w:ind w:left="0" w:firstLine="567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Средства субсидий предоставляются в соответствии с соглашениями, заключенными Администрацией городского округа Лыткарино с </w:t>
      </w:r>
      <w:r w:rsidR="00595AE9" w:rsidRPr="000056C3">
        <w:rPr>
          <w:bCs/>
          <w:sz w:val="28"/>
          <w:szCs w:val="28"/>
        </w:rPr>
        <w:t>МП «Водоканал».».</w:t>
      </w:r>
    </w:p>
    <w:p w14:paraId="4ED0BA73" w14:textId="77777777" w:rsidR="001C1740" w:rsidRPr="000056C3" w:rsidRDefault="007B0106" w:rsidP="002D52C8">
      <w:pPr>
        <w:pStyle w:val="a9"/>
        <w:tabs>
          <w:tab w:val="left" w:pos="851"/>
        </w:tabs>
        <w:spacing w:before="120" w:after="120" w:line="269" w:lineRule="auto"/>
        <w:ind w:left="426" w:firstLine="141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4. </w:t>
      </w:r>
      <w:r w:rsidR="001C1740" w:rsidRPr="000056C3">
        <w:rPr>
          <w:bCs/>
          <w:sz w:val="28"/>
          <w:szCs w:val="28"/>
        </w:rPr>
        <w:t>Дополнить статьей 9.</w:t>
      </w:r>
      <w:r w:rsidR="00450D75" w:rsidRPr="000056C3">
        <w:rPr>
          <w:bCs/>
          <w:sz w:val="28"/>
          <w:szCs w:val="28"/>
        </w:rPr>
        <w:t>3</w:t>
      </w:r>
      <w:r w:rsidR="001C1740" w:rsidRPr="000056C3">
        <w:rPr>
          <w:bCs/>
          <w:sz w:val="28"/>
          <w:szCs w:val="28"/>
        </w:rPr>
        <w:t xml:space="preserve"> следующего содержания:</w:t>
      </w:r>
    </w:p>
    <w:p w14:paraId="388DB541" w14:textId="77777777" w:rsidR="001C1740" w:rsidRPr="000056C3" w:rsidRDefault="001C1740" w:rsidP="002D52C8">
      <w:pPr>
        <w:pStyle w:val="a9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«Статья 9.</w:t>
      </w:r>
      <w:r w:rsidR="00450D75" w:rsidRPr="000056C3">
        <w:rPr>
          <w:bCs/>
          <w:sz w:val="28"/>
          <w:szCs w:val="28"/>
        </w:rPr>
        <w:t>3</w:t>
      </w:r>
    </w:p>
    <w:p w14:paraId="2F6F5289" w14:textId="6C95060C" w:rsidR="001C1740" w:rsidRPr="000056C3" w:rsidRDefault="001C1740" w:rsidP="002D52C8">
      <w:pPr>
        <w:pStyle w:val="a9"/>
        <w:tabs>
          <w:tab w:val="left" w:pos="993"/>
        </w:tabs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1. Установить, что в расходах бюджета городского округа Лыткарино на 2025 год предусматриваются денежные средства в размере 500,0 тыс. рублей на предоставление субсидии юридическим лицам, индивидуальным предпринимателям – производителям товаров, работ, услуг на реализацию мероприятий подпрограммы «Развитие малого и среднего предпринимательства» муниципальной программы «Предпринимательство» на 2023-2027 годы. </w:t>
      </w:r>
    </w:p>
    <w:p w14:paraId="5CBE1607" w14:textId="62CFB155" w:rsidR="001C1740" w:rsidRPr="000056C3" w:rsidRDefault="001C1740" w:rsidP="002D52C8">
      <w:pPr>
        <w:pStyle w:val="a9"/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2. Расходы, определенные частью 1 настоящей статьи, предусматриваются Администрации городского округа Лыткарино.».</w:t>
      </w:r>
    </w:p>
    <w:p w14:paraId="035FF698" w14:textId="3CD254D9" w:rsidR="00B71BC8" w:rsidRPr="000056C3" w:rsidRDefault="00B71BC8" w:rsidP="002D52C8">
      <w:pPr>
        <w:pStyle w:val="a9"/>
        <w:tabs>
          <w:tab w:val="left" w:pos="709"/>
          <w:tab w:val="left" w:pos="851"/>
        </w:tabs>
        <w:spacing w:before="120" w:after="120" w:line="269" w:lineRule="auto"/>
        <w:ind w:left="0" w:firstLine="567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5. </w:t>
      </w:r>
      <w:r w:rsidR="00733EB5" w:rsidRPr="000056C3">
        <w:rPr>
          <w:bCs/>
          <w:sz w:val="28"/>
          <w:szCs w:val="28"/>
        </w:rPr>
        <w:t xml:space="preserve">В пункте 1 статьи 11 </w:t>
      </w:r>
      <w:proofErr w:type="gramStart"/>
      <w:r w:rsidR="00733EB5" w:rsidRPr="000056C3">
        <w:rPr>
          <w:bCs/>
          <w:sz w:val="28"/>
          <w:szCs w:val="28"/>
        </w:rPr>
        <w:t>число</w:t>
      </w:r>
      <w:r w:rsidR="00450D75" w:rsidRPr="000056C3">
        <w:rPr>
          <w:bCs/>
          <w:sz w:val="28"/>
          <w:szCs w:val="28"/>
        </w:rPr>
        <w:t xml:space="preserve"> </w:t>
      </w:r>
      <w:r w:rsidR="00733EB5" w:rsidRPr="000056C3">
        <w:rPr>
          <w:bCs/>
          <w:sz w:val="28"/>
          <w:szCs w:val="28"/>
        </w:rPr>
        <w:t xml:space="preserve"> «</w:t>
      </w:r>
      <w:proofErr w:type="gramEnd"/>
      <w:r w:rsidR="00733EB5" w:rsidRPr="000056C3">
        <w:rPr>
          <w:rFonts w:eastAsia="Calibri"/>
          <w:bCs/>
          <w:sz w:val="28"/>
          <w:szCs w:val="28"/>
        </w:rPr>
        <w:t>9</w:t>
      </w:r>
      <w:r w:rsidR="004C2413" w:rsidRPr="000056C3">
        <w:rPr>
          <w:rFonts w:eastAsia="Calibri"/>
          <w:bCs/>
          <w:sz w:val="28"/>
          <w:szCs w:val="28"/>
        </w:rPr>
        <w:t>7 889</w:t>
      </w:r>
      <w:r w:rsidR="00733EB5" w:rsidRPr="000056C3">
        <w:rPr>
          <w:rFonts w:eastAsia="Calibri"/>
          <w:bCs/>
          <w:sz w:val="28"/>
          <w:szCs w:val="28"/>
        </w:rPr>
        <w:t>,0» заменить числом</w:t>
      </w:r>
      <w:r w:rsidR="00450D75" w:rsidRPr="000056C3">
        <w:rPr>
          <w:rFonts w:eastAsia="Calibri"/>
          <w:bCs/>
          <w:sz w:val="28"/>
          <w:szCs w:val="28"/>
        </w:rPr>
        <w:t xml:space="preserve"> </w:t>
      </w:r>
      <w:r w:rsidR="00733EB5" w:rsidRPr="000056C3">
        <w:rPr>
          <w:rFonts w:eastAsia="Calibri"/>
          <w:bCs/>
          <w:sz w:val="28"/>
          <w:szCs w:val="28"/>
        </w:rPr>
        <w:t>«</w:t>
      </w:r>
      <w:r w:rsidR="00450D75" w:rsidRPr="000056C3">
        <w:rPr>
          <w:rFonts w:eastAsia="Calibri"/>
          <w:bCs/>
          <w:sz w:val="28"/>
          <w:szCs w:val="28"/>
        </w:rPr>
        <w:t>11</w:t>
      </w:r>
      <w:r w:rsidR="00F93F6D" w:rsidRPr="000056C3">
        <w:rPr>
          <w:rFonts w:eastAsia="Calibri"/>
          <w:bCs/>
          <w:sz w:val="28"/>
          <w:szCs w:val="28"/>
        </w:rPr>
        <w:t>5</w:t>
      </w:r>
      <w:r w:rsidR="009D4B0E" w:rsidRPr="000056C3">
        <w:rPr>
          <w:rFonts w:eastAsia="Calibri"/>
          <w:bCs/>
          <w:sz w:val="28"/>
          <w:szCs w:val="28"/>
        </w:rPr>
        <w:t> </w:t>
      </w:r>
      <w:r w:rsidR="00F93F6D" w:rsidRPr="000056C3">
        <w:rPr>
          <w:rFonts w:eastAsia="Calibri"/>
          <w:bCs/>
          <w:sz w:val="28"/>
          <w:szCs w:val="28"/>
        </w:rPr>
        <w:t>335</w:t>
      </w:r>
      <w:r w:rsidR="009D4B0E" w:rsidRPr="000056C3">
        <w:rPr>
          <w:rFonts w:eastAsia="Calibri"/>
          <w:bCs/>
          <w:sz w:val="28"/>
          <w:szCs w:val="28"/>
        </w:rPr>
        <w:t>,</w:t>
      </w:r>
      <w:r w:rsidR="00F93F6D" w:rsidRPr="000056C3">
        <w:rPr>
          <w:rFonts w:eastAsia="Calibri"/>
          <w:bCs/>
          <w:sz w:val="28"/>
          <w:szCs w:val="28"/>
        </w:rPr>
        <w:t>1</w:t>
      </w:r>
      <w:r w:rsidR="00733EB5" w:rsidRPr="000056C3">
        <w:rPr>
          <w:rFonts w:eastAsia="Calibri"/>
          <w:bCs/>
          <w:sz w:val="28"/>
          <w:szCs w:val="28"/>
        </w:rPr>
        <w:t>»</w:t>
      </w:r>
      <w:r w:rsidR="00450D75" w:rsidRPr="000056C3">
        <w:rPr>
          <w:rFonts w:eastAsia="Calibri"/>
          <w:bCs/>
          <w:sz w:val="28"/>
          <w:szCs w:val="28"/>
        </w:rPr>
        <w:t xml:space="preserve">; </w:t>
      </w:r>
      <w:r w:rsidR="00450D75" w:rsidRPr="000056C3">
        <w:rPr>
          <w:bCs/>
          <w:sz w:val="28"/>
          <w:szCs w:val="28"/>
        </w:rPr>
        <w:t>число «</w:t>
      </w:r>
      <w:r w:rsidR="00450D75" w:rsidRPr="000056C3">
        <w:rPr>
          <w:rFonts w:eastAsia="Calibri"/>
          <w:bCs/>
          <w:sz w:val="28"/>
          <w:szCs w:val="28"/>
        </w:rPr>
        <w:t>92 020,0» заменить числом «87 020,0»</w:t>
      </w:r>
      <w:r w:rsidR="00733EB5" w:rsidRPr="000056C3">
        <w:rPr>
          <w:rFonts w:eastAsia="Calibri"/>
          <w:bCs/>
          <w:sz w:val="28"/>
          <w:szCs w:val="28"/>
        </w:rPr>
        <w:t>.</w:t>
      </w:r>
      <w:r w:rsidR="00733EB5" w:rsidRPr="000056C3">
        <w:rPr>
          <w:bCs/>
          <w:sz w:val="28"/>
          <w:szCs w:val="28"/>
        </w:rPr>
        <w:tab/>
      </w:r>
      <w:r w:rsidR="00AC709D" w:rsidRPr="000056C3">
        <w:rPr>
          <w:bCs/>
          <w:sz w:val="28"/>
          <w:szCs w:val="28"/>
        </w:rPr>
        <w:t xml:space="preserve"> </w:t>
      </w:r>
    </w:p>
    <w:p w14:paraId="1383D5DA" w14:textId="77777777" w:rsidR="00954726" w:rsidRPr="000056C3" w:rsidRDefault="00CD0089" w:rsidP="002D52C8">
      <w:pPr>
        <w:pStyle w:val="ConsNormal"/>
        <w:widowControl/>
        <w:numPr>
          <w:ilvl w:val="0"/>
          <w:numId w:val="18"/>
        </w:numPr>
        <w:tabs>
          <w:tab w:val="left" w:pos="0"/>
          <w:tab w:val="left" w:pos="851"/>
        </w:tabs>
        <w:spacing w:before="120" w:after="120" w:line="269" w:lineRule="auto"/>
        <w:ind w:left="0" w:right="-2" w:firstLine="567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В</w:t>
      </w:r>
      <w:r w:rsidR="00954726" w:rsidRPr="000056C3">
        <w:rPr>
          <w:bCs/>
          <w:sz w:val="28"/>
          <w:szCs w:val="28"/>
        </w:rPr>
        <w:t>нести соответствующие изме</w:t>
      </w:r>
      <w:r w:rsidR="00C5194C" w:rsidRPr="000056C3">
        <w:rPr>
          <w:bCs/>
          <w:sz w:val="28"/>
          <w:szCs w:val="28"/>
        </w:rPr>
        <w:t xml:space="preserve">нения и дополнения в приложения </w:t>
      </w:r>
      <w:r w:rsidR="00954726" w:rsidRPr="000056C3">
        <w:rPr>
          <w:bCs/>
          <w:sz w:val="28"/>
          <w:szCs w:val="28"/>
        </w:rPr>
        <w:t xml:space="preserve">к бюджету городского округа Лыткарино </w:t>
      </w:r>
      <w:r w:rsidR="002104EB" w:rsidRPr="000056C3">
        <w:rPr>
          <w:bCs/>
          <w:sz w:val="28"/>
          <w:szCs w:val="28"/>
        </w:rPr>
        <w:t xml:space="preserve">Московской области </w:t>
      </w:r>
      <w:r w:rsidR="00954726" w:rsidRPr="000056C3">
        <w:rPr>
          <w:bCs/>
          <w:sz w:val="28"/>
          <w:szCs w:val="28"/>
        </w:rPr>
        <w:t>на 202</w:t>
      </w:r>
      <w:r w:rsidR="00524346" w:rsidRPr="000056C3">
        <w:rPr>
          <w:bCs/>
          <w:sz w:val="28"/>
          <w:szCs w:val="28"/>
        </w:rPr>
        <w:t>5</w:t>
      </w:r>
      <w:r w:rsidR="00954726" w:rsidRPr="000056C3">
        <w:rPr>
          <w:bCs/>
          <w:sz w:val="28"/>
          <w:szCs w:val="28"/>
        </w:rPr>
        <w:t xml:space="preserve"> год</w:t>
      </w:r>
      <w:r w:rsidRPr="000056C3">
        <w:rPr>
          <w:bCs/>
          <w:sz w:val="28"/>
          <w:szCs w:val="28"/>
        </w:rPr>
        <w:t xml:space="preserve"> </w:t>
      </w:r>
      <w:r w:rsidR="00954726" w:rsidRPr="000056C3">
        <w:rPr>
          <w:bCs/>
          <w:sz w:val="28"/>
          <w:szCs w:val="28"/>
        </w:rPr>
        <w:t>и на плановый период 202</w:t>
      </w:r>
      <w:r w:rsidR="00524346" w:rsidRPr="000056C3">
        <w:rPr>
          <w:bCs/>
          <w:sz w:val="28"/>
          <w:szCs w:val="28"/>
        </w:rPr>
        <w:t>6</w:t>
      </w:r>
      <w:r w:rsidR="00954726" w:rsidRPr="000056C3">
        <w:rPr>
          <w:bCs/>
          <w:sz w:val="28"/>
          <w:szCs w:val="28"/>
        </w:rPr>
        <w:t xml:space="preserve"> и 202</w:t>
      </w:r>
      <w:r w:rsidR="00524346" w:rsidRPr="000056C3">
        <w:rPr>
          <w:bCs/>
          <w:sz w:val="28"/>
          <w:szCs w:val="28"/>
        </w:rPr>
        <w:t>7</w:t>
      </w:r>
      <w:r w:rsidR="00954726" w:rsidRPr="000056C3">
        <w:rPr>
          <w:bCs/>
          <w:sz w:val="28"/>
          <w:szCs w:val="28"/>
        </w:rPr>
        <w:t xml:space="preserve"> годов:</w:t>
      </w:r>
    </w:p>
    <w:p w14:paraId="43AFBB40" w14:textId="52FB47C1" w:rsidR="00283F62" w:rsidRPr="000056C3" w:rsidRDefault="00283F62" w:rsidP="002D52C8">
      <w:pPr>
        <w:pStyle w:val="ConsNormal"/>
        <w:widowControl/>
        <w:tabs>
          <w:tab w:val="left" w:pos="0"/>
        </w:tabs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- в Приложение 1 «Поступлени</w:t>
      </w:r>
      <w:r w:rsidR="0098414F" w:rsidRPr="000056C3">
        <w:rPr>
          <w:bCs/>
          <w:sz w:val="28"/>
          <w:szCs w:val="28"/>
        </w:rPr>
        <w:t>я</w:t>
      </w:r>
      <w:r w:rsidRPr="000056C3">
        <w:rPr>
          <w:bCs/>
          <w:sz w:val="28"/>
          <w:szCs w:val="28"/>
        </w:rPr>
        <w:t xml:space="preserve"> доходов в бюджет городского округа Лыткарино</w:t>
      </w:r>
      <w:r w:rsidR="00F74202" w:rsidRPr="000056C3">
        <w:rPr>
          <w:bCs/>
          <w:sz w:val="28"/>
          <w:szCs w:val="28"/>
        </w:rPr>
        <w:t xml:space="preserve"> Московской области </w:t>
      </w:r>
      <w:r w:rsidRPr="000056C3">
        <w:rPr>
          <w:bCs/>
          <w:sz w:val="28"/>
          <w:szCs w:val="28"/>
        </w:rPr>
        <w:t>на 202</w:t>
      </w:r>
      <w:r w:rsidR="00524346" w:rsidRPr="000056C3">
        <w:rPr>
          <w:bCs/>
          <w:sz w:val="28"/>
          <w:szCs w:val="28"/>
        </w:rPr>
        <w:t>5</w:t>
      </w:r>
      <w:r w:rsidRPr="000056C3">
        <w:rPr>
          <w:bCs/>
          <w:sz w:val="28"/>
          <w:szCs w:val="28"/>
        </w:rPr>
        <w:t xml:space="preserve"> год и на плановый период 202</w:t>
      </w:r>
      <w:r w:rsidR="00524346" w:rsidRPr="000056C3">
        <w:rPr>
          <w:bCs/>
          <w:sz w:val="28"/>
          <w:szCs w:val="28"/>
        </w:rPr>
        <w:t>6</w:t>
      </w:r>
      <w:r w:rsidRPr="000056C3">
        <w:rPr>
          <w:bCs/>
          <w:sz w:val="28"/>
          <w:szCs w:val="28"/>
        </w:rPr>
        <w:t xml:space="preserve"> и 202</w:t>
      </w:r>
      <w:r w:rsidR="00524346" w:rsidRPr="000056C3">
        <w:rPr>
          <w:bCs/>
          <w:sz w:val="28"/>
          <w:szCs w:val="28"/>
        </w:rPr>
        <w:t>7</w:t>
      </w:r>
      <w:r w:rsidRPr="000056C3">
        <w:rPr>
          <w:bCs/>
          <w:sz w:val="28"/>
          <w:szCs w:val="28"/>
        </w:rPr>
        <w:t xml:space="preserve"> годов», изложив его в редакции согласно Приложению 1 к настоящим изменениям и дополнениям;</w:t>
      </w:r>
    </w:p>
    <w:p w14:paraId="47AF62C9" w14:textId="77777777" w:rsidR="00017C03" w:rsidRPr="000056C3" w:rsidRDefault="00E5011D" w:rsidP="002D52C8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 w:line="269" w:lineRule="auto"/>
        <w:ind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- в Приложение </w:t>
      </w:r>
      <w:r w:rsidR="00FD3718" w:rsidRPr="000056C3">
        <w:rPr>
          <w:bCs/>
          <w:sz w:val="28"/>
          <w:szCs w:val="28"/>
        </w:rPr>
        <w:t>2</w:t>
      </w:r>
      <w:r w:rsidRPr="000056C3">
        <w:rPr>
          <w:bCs/>
          <w:sz w:val="28"/>
          <w:szCs w:val="28"/>
        </w:rPr>
        <w:t xml:space="preserve"> «</w:t>
      </w:r>
      <w:r w:rsidR="0004608A" w:rsidRPr="000056C3">
        <w:rPr>
          <w:bCs/>
          <w:sz w:val="28"/>
          <w:szCs w:val="28"/>
        </w:rPr>
        <w:t>Распределение бюджетных ассигнований 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="003B35F3" w:rsidRPr="000056C3">
        <w:rPr>
          <w:bCs/>
          <w:sz w:val="28"/>
          <w:szCs w:val="28"/>
        </w:rPr>
        <w:t>»</w:t>
      </w:r>
      <w:r w:rsidRPr="000056C3">
        <w:rPr>
          <w:bCs/>
          <w:sz w:val="28"/>
          <w:szCs w:val="28"/>
        </w:rPr>
        <w:t>, изложив его в редакции согласно Приложению</w:t>
      </w:r>
      <w:r w:rsidR="00ED24A9" w:rsidRPr="000056C3">
        <w:rPr>
          <w:bCs/>
          <w:sz w:val="28"/>
          <w:szCs w:val="28"/>
        </w:rPr>
        <w:t xml:space="preserve"> 2</w:t>
      </w:r>
      <w:r w:rsidRPr="000056C3">
        <w:rPr>
          <w:bCs/>
          <w:sz w:val="28"/>
          <w:szCs w:val="28"/>
        </w:rPr>
        <w:t xml:space="preserve"> к настоящим изменениям и дополнениям;</w:t>
      </w:r>
    </w:p>
    <w:p w14:paraId="2E6D9F5F" w14:textId="77777777" w:rsidR="00E5011D" w:rsidRPr="000056C3" w:rsidRDefault="00E5011D" w:rsidP="002D52C8">
      <w:pPr>
        <w:pStyle w:val="ConsNormal"/>
        <w:tabs>
          <w:tab w:val="left" w:pos="0"/>
          <w:tab w:val="left" w:pos="284"/>
          <w:tab w:val="left" w:pos="709"/>
        </w:tabs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lastRenderedPageBreak/>
        <w:t xml:space="preserve">- в Приложение </w:t>
      </w:r>
      <w:r w:rsidR="00FD3718" w:rsidRPr="000056C3">
        <w:rPr>
          <w:bCs/>
          <w:sz w:val="28"/>
          <w:szCs w:val="28"/>
        </w:rPr>
        <w:t>3</w:t>
      </w:r>
      <w:r w:rsidRPr="000056C3">
        <w:rPr>
          <w:bCs/>
          <w:sz w:val="28"/>
          <w:szCs w:val="28"/>
        </w:rPr>
        <w:t xml:space="preserve"> «</w:t>
      </w:r>
      <w:r w:rsidR="00752DA7" w:rsidRPr="000056C3">
        <w:rPr>
          <w:bCs/>
          <w:sz w:val="28"/>
          <w:szCs w:val="28"/>
        </w:rPr>
        <w:t>Ведомственная  структура расходов  бюджета  городского округа  Лыткарино Московской области  на  2025 год  и на плановый период 2026 и 2027 годов</w:t>
      </w:r>
      <w:r w:rsidRPr="000056C3">
        <w:rPr>
          <w:bCs/>
          <w:sz w:val="28"/>
          <w:szCs w:val="28"/>
        </w:rPr>
        <w:t xml:space="preserve">», изложив его в редакции согласно Приложению </w:t>
      </w:r>
      <w:r w:rsidR="00ED24A9" w:rsidRPr="000056C3">
        <w:rPr>
          <w:bCs/>
          <w:sz w:val="28"/>
          <w:szCs w:val="28"/>
        </w:rPr>
        <w:t xml:space="preserve">3 </w:t>
      </w:r>
      <w:r w:rsidRPr="000056C3">
        <w:rPr>
          <w:bCs/>
          <w:sz w:val="28"/>
          <w:szCs w:val="28"/>
        </w:rPr>
        <w:t>к настоящим изменениям и дополнениям;</w:t>
      </w:r>
    </w:p>
    <w:p w14:paraId="3E87DDFF" w14:textId="77777777" w:rsidR="00E5011D" w:rsidRPr="000056C3" w:rsidRDefault="00E5011D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- в Приложение </w:t>
      </w:r>
      <w:r w:rsidR="00FD3718" w:rsidRPr="000056C3">
        <w:rPr>
          <w:bCs/>
          <w:sz w:val="28"/>
          <w:szCs w:val="28"/>
        </w:rPr>
        <w:t>4</w:t>
      </w:r>
      <w:r w:rsidRPr="000056C3">
        <w:rPr>
          <w:bCs/>
          <w:sz w:val="28"/>
          <w:szCs w:val="28"/>
        </w:rPr>
        <w:t xml:space="preserve"> «</w:t>
      </w:r>
      <w:r w:rsidR="00792D48" w:rsidRPr="000056C3">
        <w:rPr>
          <w:bCs/>
          <w:sz w:val="28"/>
          <w:szCs w:val="28"/>
        </w:rPr>
        <w:t>Распределение бюджетных ассигнований бюджета городского округа Лыткарино Московской области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Pr="000056C3">
        <w:rPr>
          <w:bCs/>
          <w:sz w:val="28"/>
          <w:szCs w:val="28"/>
        </w:rPr>
        <w:t xml:space="preserve">», изложив его в редакции согласно Приложению </w:t>
      </w:r>
      <w:r w:rsidR="00ED24A9" w:rsidRPr="000056C3">
        <w:rPr>
          <w:bCs/>
          <w:sz w:val="28"/>
          <w:szCs w:val="28"/>
        </w:rPr>
        <w:t>4</w:t>
      </w:r>
      <w:r w:rsidRPr="000056C3">
        <w:rPr>
          <w:bCs/>
          <w:sz w:val="28"/>
          <w:szCs w:val="28"/>
        </w:rPr>
        <w:t xml:space="preserve"> к настоящим изменениям и дополнениям;</w:t>
      </w:r>
    </w:p>
    <w:p w14:paraId="7D5C5B58" w14:textId="609BB804" w:rsidR="00057668" w:rsidRPr="000056C3" w:rsidRDefault="00EE75C2" w:rsidP="002D52C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-</w:t>
      </w:r>
      <w:r w:rsidR="006C10D7" w:rsidRPr="000056C3">
        <w:rPr>
          <w:bCs/>
          <w:sz w:val="28"/>
          <w:szCs w:val="28"/>
        </w:rPr>
        <w:t xml:space="preserve"> </w:t>
      </w:r>
      <w:r w:rsidR="00E5011D" w:rsidRPr="000056C3">
        <w:rPr>
          <w:bCs/>
          <w:sz w:val="28"/>
          <w:szCs w:val="28"/>
        </w:rPr>
        <w:t xml:space="preserve">в Приложение </w:t>
      </w:r>
      <w:r w:rsidR="00FD3718" w:rsidRPr="000056C3">
        <w:rPr>
          <w:bCs/>
          <w:sz w:val="28"/>
          <w:szCs w:val="28"/>
        </w:rPr>
        <w:t>5</w:t>
      </w:r>
      <w:r w:rsidR="00E5011D" w:rsidRPr="000056C3">
        <w:rPr>
          <w:bCs/>
          <w:sz w:val="28"/>
          <w:szCs w:val="28"/>
        </w:rPr>
        <w:t xml:space="preserve"> «</w:t>
      </w:r>
      <w:r w:rsidR="003A5821" w:rsidRPr="000056C3">
        <w:rPr>
          <w:bCs/>
          <w:sz w:val="28"/>
          <w:szCs w:val="28"/>
        </w:rPr>
        <w:t xml:space="preserve">Распределение бюджетных ассигнований бюджета городского округа  Лыткарино Московской области по разделам и подразделам классификации  расходов  бюджетов </w:t>
      </w:r>
      <w:r w:rsidR="004A4426" w:rsidRPr="000056C3">
        <w:rPr>
          <w:bCs/>
          <w:sz w:val="28"/>
          <w:szCs w:val="28"/>
        </w:rPr>
        <w:t xml:space="preserve"> </w:t>
      </w:r>
      <w:r w:rsidR="003A5821" w:rsidRPr="000056C3">
        <w:rPr>
          <w:bCs/>
          <w:sz w:val="28"/>
          <w:szCs w:val="28"/>
        </w:rPr>
        <w:t>на  2025 год и на плановый период 2026 и 2027 годов</w:t>
      </w:r>
      <w:r w:rsidR="00E5011D" w:rsidRPr="000056C3">
        <w:rPr>
          <w:bCs/>
          <w:sz w:val="28"/>
          <w:szCs w:val="28"/>
        </w:rPr>
        <w:t xml:space="preserve">», изложив его в </w:t>
      </w:r>
      <w:r w:rsidR="00A26BCC" w:rsidRPr="000056C3">
        <w:rPr>
          <w:bCs/>
          <w:sz w:val="28"/>
          <w:szCs w:val="28"/>
        </w:rPr>
        <w:t xml:space="preserve">редакции согласно Приложению </w:t>
      </w:r>
      <w:r w:rsidR="00ED24A9" w:rsidRPr="000056C3">
        <w:rPr>
          <w:bCs/>
          <w:sz w:val="28"/>
          <w:szCs w:val="28"/>
        </w:rPr>
        <w:t>5 к</w:t>
      </w:r>
      <w:r w:rsidR="00A26BCC" w:rsidRPr="000056C3">
        <w:rPr>
          <w:bCs/>
          <w:sz w:val="28"/>
          <w:szCs w:val="28"/>
        </w:rPr>
        <w:t xml:space="preserve"> настоящим изменениям и дополнениям</w:t>
      </w:r>
      <w:r w:rsidR="00C208F2" w:rsidRPr="000056C3">
        <w:rPr>
          <w:bCs/>
          <w:sz w:val="28"/>
          <w:szCs w:val="28"/>
        </w:rPr>
        <w:t>;</w:t>
      </w:r>
    </w:p>
    <w:p w14:paraId="5B294BC2" w14:textId="77777777" w:rsidR="0065097B" w:rsidRPr="000056C3" w:rsidRDefault="0065097B" w:rsidP="002D52C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- в Приложение 6 «Бюджетные инвестиции в объекты капитального строительства муниципальной собственности городского округа Лыткарино на 2025 год и на плановый период 2026 и 2027 годов», изложив его в редакции согласно Приложению 6 к настоящим изменениям и дополнениям;</w:t>
      </w:r>
    </w:p>
    <w:p w14:paraId="5A4C3701" w14:textId="77777777" w:rsidR="00BA455C" w:rsidRPr="000056C3" w:rsidRDefault="00463CA6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- </w:t>
      </w:r>
      <w:r w:rsidR="00291A88" w:rsidRPr="000056C3">
        <w:rPr>
          <w:bCs/>
          <w:sz w:val="28"/>
          <w:szCs w:val="28"/>
        </w:rPr>
        <w:t>в</w:t>
      </w:r>
      <w:r w:rsidR="0040293A" w:rsidRPr="000056C3">
        <w:rPr>
          <w:bCs/>
          <w:sz w:val="28"/>
          <w:szCs w:val="28"/>
        </w:rPr>
        <w:t xml:space="preserve">  </w:t>
      </w:r>
      <w:r w:rsidR="00291A88" w:rsidRPr="000056C3">
        <w:rPr>
          <w:bCs/>
          <w:sz w:val="28"/>
          <w:szCs w:val="28"/>
        </w:rPr>
        <w:t xml:space="preserve">Приложение </w:t>
      </w:r>
      <w:r w:rsidR="00C21D78" w:rsidRPr="000056C3">
        <w:rPr>
          <w:bCs/>
          <w:sz w:val="28"/>
          <w:szCs w:val="28"/>
        </w:rPr>
        <w:t>7</w:t>
      </w:r>
      <w:r w:rsidR="00291A88" w:rsidRPr="000056C3">
        <w:rPr>
          <w:bCs/>
          <w:sz w:val="28"/>
          <w:szCs w:val="28"/>
        </w:rPr>
        <w:t xml:space="preserve"> «Источники внутреннего финансирования дефицита бюджета городского округа Лыткарино </w:t>
      </w:r>
      <w:r w:rsidR="00364859" w:rsidRPr="000056C3">
        <w:rPr>
          <w:bCs/>
          <w:sz w:val="28"/>
          <w:szCs w:val="28"/>
        </w:rPr>
        <w:t xml:space="preserve">Московской области </w:t>
      </w:r>
      <w:r w:rsidR="00291A88" w:rsidRPr="000056C3">
        <w:rPr>
          <w:bCs/>
          <w:sz w:val="28"/>
          <w:szCs w:val="28"/>
        </w:rPr>
        <w:t>на 202</w:t>
      </w:r>
      <w:r w:rsidR="00524346" w:rsidRPr="000056C3">
        <w:rPr>
          <w:bCs/>
          <w:sz w:val="28"/>
          <w:szCs w:val="28"/>
        </w:rPr>
        <w:t>5</w:t>
      </w:r>
      <w:r w:rsidR="00291A88" w:rsidRPr="000056C3">
        <w:rPr>
          <w:bCs/>
          <w:sz w:val="28"/>
          <w:szCs w:val="28"/>
        </w:rPr>
        <w:t xml:space="preserve"> год и на плановый период 202</w:t>
      </w:r>
      <w:r w:rsidR="00524346" w:rsidRPr="000056C3">
        <w:rPr>
          <w:bCs/>
          <w:sz w:val="28"/>
          <w:szCs w:val="28"/>
        </w:rPr>
        <w:t>6</w:t>
      </w:r>
      <w:r w:rsidR="00364859" w:rsidRPr="000056C3">
        <w:rPr>
          <w:bCs/>
          <w:sz w:val="28"/>
          <w:szCs w:val="28"/>
        </w:rPr>
        <w:t xml:space="preserve"> </w:t>
      </w:r>
      <w:r w:rsidR="00291A88" w:rsidRPr="000056C3">
        <w:rPr>
          <w:bCs/>
          <w:sz w:val="28"/>
          <w:szCs w:val="28"/>
        </w:rPr>
        <w:t>и 202</w:t>
      </w:r>
      <w:r w:rsidR="00524346" w:rsidRPr="000056C3">
        <w:rPr>
          <w:bCs/>
          <w:sz w:val="28"/>
          <w:szCs w:val="28"/>
        </w:rPr>
        <w:t>7</w:t>
      </w:r>
      <w:r w:rsidR="00291A88" w:rsidRPr="000056C3">
        <w:rPr>
          <w:bCs/>
          <w:sz w:val="28"/>
          <w:szCs w:val="28"/>
        </w:rPr>
        <w:t xml:space="preserve"> годов», изложив его в редакции согласно Приложению</w:t>
      </w:r>
      <w:r w:rsidR="00340C54" w:rsidRPr="000056C3">
        <w:rPr>
          <w:bCs/>
          <w:sz w:val="28"/>
          <w:szCs w:val="28"/>
        </w:rPr>
        <w:t xml:space="preserve"> </w:t>
      </w:r>
      <w:r w:rsidR="00AC709D" w:rsidRPr="000056C3">
        <w:rPr>
          <w:bCs/>
          <w:sz w:val="28"/>
          <w:szCs w:val="28"/>
        </w:rPr>
        <w:t>7</w:t>
      </w:r>
      <w:r w:rsidR="00340C54" w:rsidRPr="000056C3">
        <w:rPr>
          <w:bCs/>
          <w:sz w:val="28"/>
          <w:szCs w:val="28"/>
        </w:rPr>
        <w:t xml:space="preserve"> </w:t>
      </w:r>
      <w:r w:rsidR="00291A88" w:rsidRPr="000056C3">
        <w:rPr>
          <w:bCs/>
          <w:sz w:val="28"/>
          <w:szCs w:val="28"/>
        </w:rPr>
        <w:t>к настоящим изменениям и дополнениям;</w:t>
      </w:r>
    </w:p>
    <w:p w14:paraId="38E6FFEC" w14:textId="77777777" w:rsidR="00BA455C" w:rsidRPr="000056C3" w:rsidRDefault="00BA455C" w:rsidP="002D52C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 xml:space="preserve"> - в Приложение 9 «Перечень муниципальных преференций городского округа Лыткарино</w:t>
      </w:r>
      <w:r w:rsidR="00392BE4" w:rsidRPr="000056C3">
        <w:rPr>
          <w:bCs/>
          <w:sz w:val="28"/>
          <w:szCs w:val="28"/>
        </w:rPr>
        <w:t xml:space="preserve"> Московской области </w:t>
      </w:r>
      <w:r w:rsidRPr="000056C3">
        <w:rPr>
          <w:bCs/>
          <w:sz w:val="28"/>
          <w:szCs w:val="28"/>
        </w:rPr>
        <w:t xml:space="preserve">на 2025 год», изложив его в редакции согласно Приложению 8 к настоящим изменениям и дополнениям; </w:t>
      </w:r>
    </w:p>
    <w:p w14:paraId="10F4E36B" w14:textId="77777777" w:rsidR="0040293A" w:rsidRPr="000056C3" w:rsidRDefault="00BA455C" w:rsidP="002D52C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- в Приложение 10 «Перечень муниципальных преференций городского округа Лыткарино на 2026-2027 годы</w:t>
      </w:r>
      <w:proofErr w:type="gramStart"/>
      <w:r w:rsidRPr="000056C3">
        <w:rPr>
          <w:bCs/>
          <w:sz w:val="28"/>
          <w:szCs w:val="28"/>
        </w:rPr>
        <w:t>»,  изложив</w:t>
      </w:r>
      <w:proofErr w:type="gramEnd"/>
      <w:r w:rsidRPr="000056C3">
        <w:rPr>
          <w:bCs/>
          <w:sz w:val="28"/>
          <w:szCs w:val="28"/>
        </w:rPr>
        <w:t xml:space="preserve"> его в редакции согласно Приложению 9 к настоящим изменениям и дополнениям;</w:t>
      </w:r>
    </w:p>
    <w:p w14:paraId="1DC53BD1" w14:textId="44A3A48D" w:rsidR="0079724B" w:rsidRPr="000056C3" w:rsidRDefault="0038445F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bCs/>
          <w:sz w:val="28"/>
          <w:szCs w:val="28"/>
        </w:rPr>
      </w:pPr>
      <w:r w:rsidRPr="000056C3">
        <w:rPr>
          <w:bCs/>
          <w:sz w:val="28"/>
          <w:szCs w:val="28"/>
        </w:rPr>
        <w:t>-</w:t>
      </w:r>
      <w:r w:rsidR="0040293A" w:rsidRPr="000056C3">
        <w:rPr>
          <w:bCs/>
          <w:sz w:val="28"/>
          <w:szCs w:val="28"/>
        </w:rPr>
        <w:t xml:space="preserve"> </w:t>
      </w:r>
      <w:r w:rsidR="0079724B" w:rsidRPr="000056C3">
        <w:rPr>
          <w:bCs/>
          <w:sz w:val="28"/>
          <w:szCs w:val="28"/>
        </w:rPr>
        <w:t>в</w:t>
      </w:r>
      <w:r w:rsidR="0040293A" w:rsidRPr="000056C3">
        <w:rPr>
          <w:bCs/>
          <w:sz w:val="28"/>
          <w:szCs w:val="28"/>
        </w:rPr>
        <w:t xml:space="preserve"> </w:t>
      </w:r>
      <w:r w:rsidR="0079724B" w:rsidRPr="000056C3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</w:t>
      </w:r>
      <w:r w:rsidR="00364859" w:rsidRPr="000056C3">
        <w:rPr>
          <w:bCs/>
          <w:sz w:val="28"/>
          <w:szCs w:val="28"/>
        </w:rPr>
        <w:t xml:space="preserve"> Московской области в</w:t>
      </w:r>
      <w:r w:rsidR="0079724B" w:rsidRPr="000056C3">
        <w:rPr>
          <w:bCs/>
          <w:sz w:val="28"/>
          <w:szCs w:val="28"/>
        </w:rPr>
        <w:t xml:space="preserve"> 202</w:t>
      </w:r>
      <w:r w:rsidR="00524346" w:rsidRPr="000056C3">
        <w:rPr>
          <w:bCs/>
          <w:sz w:val="28"/>
          <w:szCs w:val="28"/>
        </w:rPr>
        <w:t>5</w:t>
      </w:r>
      <w:r w:rsidR="0079724B" w:rsidRPr="000056C3">
        <w:rPr>
          <w:bCs/>
          <w:sz w:val="28"/>
          <w:szCs w:val="28"/>
        </w:rPr>
        <w:t xml:space="preserve"> год</w:t>
      </w:r>
      <w:r w:rsidR="00364859" w:rsidRPr="000056C3">
        <w:rPr>
          <w:bCs/>
          <w:sz w:val="28"/>
          <w:szCs w:val="28"/>
        </w:rPr>
        <w:t>у</w:t>
      </w:r>
      <w:r w:rsidR="0079724B" w:rsidRPr="000056C3">
        <w:rPr>
          <w:bCs/>
          <w:sz w:val="28"/>
          <w:szCs w:val="28"/>
        </w:rPr>
        <w:t xml:space="preserve"> и планов</w:t>
      </w:r>
      <w:r w:rsidR="00364859" w:rsidRPr="000056C3">
        <w:rPr>
          <w:bCs/>
          <w:sz w:val="28"/>
          <w:szCs w:val="28"/>
        </w:rPr>
        <w:t>ом</w:t>
      </w:r>
      <w:r w:rsidR="0079724B" w:rsidRPr="000056C3">
        <w:rPr>
          <w:bCs/>
          <w:sz w:val="28"/>
          <w:szCs w:val="28"/>
        </w:rPr>
        <w:t xml:space="preserve"> период</w:t>
      </w:r>
      <w:r w:rsidR="00364859" w:rsidRPr="000056C3">
        <w:rPr>
          <w:bCs/>
          <w:sz w:val="28"/>
          <w:szCs w:val="28"/>
        </w:rPr>
        <w:t>е</w:t>
      </w:r>
      <w:r w:rsidR="0079724B" w:rsidRPr="000056C3">
        <w:rPr>
          <w:bCs/>
          <w:sz w:val="28"/>
          <w:szCs w:val="28"/>
        </w:rPr>
        <w:t xml:space="preserve"> 202</w:t>
      </w:r>
      <w:r w:rsidR="00524346" w:rsidRPr="000056C3">
        <w:rPr>
          <w:bCs/>
          <w:sz w:val="28"/>
          <w:szCs w:val="28"/>
        </w:rPr>
        <w:t>6</w:t>
      </w:r>
      <w:r w:rsidR="0079724B" w:rsidRPr="000056C3">
        <w:rPr>
          <w:bCs/>
          <w:sz w:val="28"/>
          <w:szCs w:val="28"/>
        </w:rPr>
        <w:t xml:space="preserve"> и 202</w:t>
      </w:r>
      <w:r w:rsidR="00524346" w:rsidRPr="000056C3">
        <w:rPr>
          <w:bCs/>
          <w:sz w:val="28"/>
          <w:szCs w:val="28"/>
        </w:rPr>
        <w:t>7</w:t>
      </w:r>
      <w:r w:rsidR="0079724B" w:rsidRPr="000056C3">
        <w:rPr>
          <w:bCs/>
          <w:sz w:val="28"/>
          <w:szCs w:val="28"/>
        </w:rPr>
        <w:t xml:space="preserve"> годов», изложив его в редакции согласно Приложению </w:t>
      </w:r>
      <w:r w:rsidR="004844F7" w:rsidRPr="000056C3">
        <w:rPr>
          <w:bCs/>
          <w:sz w:val="28"/>
          <w:szCs w:val="28"/>
        </w:rPr>
        <w:t>10</w:t>
      </w:r>
      <w:r w:rsidR="0079724B" w:rsidRPr="000056C3">
        <w:rPr>
          <w:bCs/>
          <w:sz w:val="28"/>
          <w:szCs w:val="28"/>
        </w:rPr>
        <w:t xml:space="preserve"> к настоящим изменениям и дополнениям.</w:t>
      </w:r>
    </w:p>
    <w:p w14:paraId="556AAB9B" w14:textId="77777777" w:rsidR="00A56DE2" w:rsidRDefault="00A56DE2" w:rsidP="00232397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bCs/>
          <w:sz w:val="28"/>
          <w:szCs w:val="28"/>
        </w:rPr>
      </w:pPr>
    </w:p>
    <w:p w14:paraId="32948064" w14:textId="0AD2D60F" w:rsidR="00272B5F" w:rsidRPr="000056C3" w:rsidRDefault="00E81E6F" w:rsidP="00232397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bCs/>
          <w:i/>
          <w:sz w:val="28"/>
          <w:szCs w:val="28"/>
        </w:rPr>
      </w:pPr>
      <w:r w:rsidRPr="000056C3">
        <w:rPr>
          <w:bCs/>
          <w:sz w:val="28"/>
          <w:szCs w:val="28"/>
        </w:rPr>
        <w:t>Г</w:t>
      </w:r>
      <w:r w:rsidR="00B632A7">
        <w:rPr>
          <w:bCs/>
          <w:sz w:val="28"/>
          <w:szCs w:val="28"/>
        </w:rPr>
        <w:t>лава городского округа Лыткарино</w:t>
      </w:r>
      <w:r w:rsidR="005E4AA0" w:rsidRPr="000056C3">
        <w:rPr>
          <w:bCs/>
          <w:sz w:val="28"/>
          <w:szCs w:val="28"/>
        </w:rPr>
        <w:t xml:space="preserve">          </w:t>
      </w:r>
      <w:r w:rsidR="00B632A7">
        <w:rPr>
          <w:bCs/>
          <w:sz w:val="28"/>
          <w:szCs w:val="28"/>
        </w:rPr>
        <w:t xml:space="preserve">  </w:t>
      </w:r>
      <w:r w:rsidR="005E4AA0" w:rsidRPr="000056C3">
        <w:rPr>
          <w:bCs/>
          <w:sz w:val="28"/>
          <w:szCs w:val="28"/>
        </w:rPr>
        <w:t xml:space="preserve">         </w:t>
      </w:r>
      <w:r w:rsidRPr="000056C3">
        <w:rPr>
          <w:bCs/>
          <w:sz w:val="28"/>
          <w:szCs w:val="28"/>
        </w:rPr>
        <w:tab/>
      </w:r>
      <w:r w:rsidRPr="000056C3">
        <w:rPr>
          <w:bCs/>
          <w:sz w:val="28"/>
          <w:szCs w:val="28"/>
        </w:rPr>
        <w:tab/>
      </w:r>
      <w:r w:rsidR="00422AFD" w:rsidRPr="000056C3">
        <w:rPr>
          <w:bCs/>
          <w:sz w:val="28"/>
          <w:szCs w:val="28"/>
        </w:rPr>
        <w:t>К. А. К</w:t>
      </w:r>
      <w:r w:rsidR="00B632A7">
        <w:rPr>
          <w:bCs/>
          <w:sz w:val="28"/>
          <w:szCs w:val="28"/>
        </w:rPr>
        <w:t xml:space="preserve">равцов </w:t>
      </w:r>
    </w:p>
    <w:sectPr w:rsidR="00272B5F" w:rsidRPr="000056C3" w:rsidSect="0076709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6F62" w14:textId="77777777" w:rsidR="00DB07F4" w:rsidRDefault="00DB07F4" w:rsidP="007327B0">
      <w:r>
        <w:separator/>
      </w:r>
    </w:p>
  </w:endnote>
  <w:endnote w:type="continuationSeparator" w:id="0">
    <w:p w14:paraId="463C1783" w14:textId="77777777"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6357" w14:textId="77777777" w:rsidR="00DB07F4" w:rsidRDefault="00DB07F4" w:rsidP="007327B0">
      <w:r>
        <w:separator/>
      </w:r>
    </w:p>
  </w:footnote>
  <w:footnote w:type="continuationSeparator" w:id="0">
    <w:p w14:paraId="32952DC7" w14:textId="77777777"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01B6A"/>
    <w:multiLevelType w:val="hybridMultilevel"/>
    <w:tmpl w:val="A8229F3A"/>
    <w:lvl w:ilvl="0" w:tplc="20C0C5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963EC"/>
    <w:multiLevelType w:val="hybridMultilevel"/>
    <w:tmpl w:val="FB8AA6C6"/>
    <w:lvl w:ilvl="0" w:tplc="636EF87C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6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7320">
    <w:abstractNumId w:val="7"/>
  </w:num>
  <w:num w:numId="2" w16cid:durableId="43260459">
    <w:abstractNumId w:val="8"/>
  </w:num>
  <w:num w:numId="3" w16cid:durableId="1064724023">
    <w:abstractNumId w:val="5"/>
  </w:num>
  <w:num w:numId="4" w16cid:durableId="1274362620">
    <w:abstractNumId w:val="2"/>
  </w:num>
  <w:num w:numId="5" w16cid:durableId="154611409">
    <w:abstractNumId w:val="16"/>
  </w:num>
  <w:num w:numId="6" w16cid:durableId="1655183372">
    <w:abstractNumId w:val="10"/>
  </w:num>
  <w:num w:numId="7" w16cid:durableId="1826050382">
    <w:abstractNumId w:val="0"/>
  </w:num>
  <w:num w:numId="8" w16cid:durableId="2016111374">
    <w:abstractNumId w:val="6"/>
  </w:num>
  <w:num w:numId="9" w16cid:durableId="2039889917">
    <w:abstractNumId w:val="15"/>
  </w:num>
  <w:num w:numId="10" w16cid:durableId="1115248186">
    <w:abstractNumId w:val="13"/>
  </w:num>
  <w:num w:numId="11" w16cid:durableId="2024741637">
    <w:abstractNumId w:val="9"/>
  </w:num>
  <w:num w:numId="12" w16cid:durableId="2045521594">
    <w:abstractNumId w:val="12"/>
  </w:num>
  <w:num w:numId="13" w16cid:durableId="1127702569">
    <w:abstractNumId w:val="1"/>
  </w:num>
  <w:num w:numId="14" w16cid:durableId="713312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263291">
    <w:abstractNumId w:val="3"/>
  </w:num>
  <w:num w:numId="16" w16cid:durableId="879779770">
    <w:abstractNumId w:val="11"/>
  </w:num>
  <w:num w:numId="17" w16cid:durableId="1834644562">
    <w:abstractNumId w:val="4"/>
  </w:num>
  <w:num w:numId="18" w16cid:durableId="54900352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6C3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4E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BF6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094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6C2B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3D4E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3F0E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EA6"/>
    <w:rsid w:val="009202D7"/>
    <w:rsid w:val="00921C53"/>
    <w:rsid w:val="00922E21"/>
    <w:rsid w:val="0092319D"/>
    <w:rsid w:val="00923906"/>
    <w:rsid w:val="0092511F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5CC5"/>
    <w:rsid w:val="00A4689C"/>
    <w:rsid w:val="00A471AC"/>
    <w:rsid w:val="00A51289"/>
    <w:rsid w:val="00A5210A"/>
    <w:rsid w:val="00A541B1"/>
    <w:rsid w:val="00A551AC"/>
    <w:rsid w:val="00A56DE2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7751"/>
    <w:rsid w:val="00B57786"/>
    <w:rsid w:val="00B601DC"/>
    <w:rsid w:val="00B632A7"/>
    <w:rsid w:val="00B64E0B"/>
    <w:rsid w:val="00B65377"/>
    <w:rsid w:val="00B67250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0763E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3DB8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FBE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AE259"/>
  <w15:docId w15:val="{3E1FF62D-1C4D-49A0-84CB-B457A627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96FA-AA3C-43A1-9640-9A040B20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Шишкина Татьяна Федоровна</dc:creator>
  <cp:lastModifiedBy>Владелец</cp:lastModifiedBy>
  <cp:revision>16</cp:revision>
  <cp:lastPrinted>2025-03-11T07:04:00Z</cp:lastPrinted>
  <dcterms:created xsi:type="dcterms:W3CDTF">2025-08-27T12:37:00Z</dcterms:created>
  <dcterms:modified xsi:type="dcterms:W3CDTF">2025-09-09T09:34:00Z</dcterms:modified>
</cp:coreProperties>
</file>